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27AB" w14:textId="77777777" w:rsidR="00703C16" w:rsidRPr="007D3E6E" w:rsidRDefault="00703C16" w:rsidP="00703C1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  <w:bdr w:val="single" w:sz="4" w:space="0" w:color="auto"/>
        </w:rPr>
        <w:t>様式５</w:t>
      </w:r>
    </w:p>
    <w:p w14:paraId="26128A4A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</w:p>
    <w:p w14:paraId="304FF115" w14:textId="77777777" w:rsidR="00703C16" w:rsidRPr="00CE0A21" w:rsidRDefault="00703C16" w:rsidP="00703C16">
      <w:pPr>
        <w:jc w:val="center"/>
        <w:rPr>
          <w:rFonts w:ascii="ＭＳ 明朝" w:eastAsia="ＭＳ 明朝" w:hAnsi="ＭＳ 明朝"/>
          <w:sz w:val="24"/>
          <w:szCs w:val="22"/>
        </w:rPr>
      </w:pPr>
      <w:r w:rsidRPr="00CE0A21">
        <w:rPr>
          <w:rFonts w:ascii="ＭＳ 明朝" w:eastAsia="ＭＳ 明朝" w:hAnsi="ＭＳ 明朝" w:hint="eastAsia"/>
          <w:sz w:val="24"/>
          <w:szCs w:val="22"/>
        </w:rPr>
        <w:t>提　案　書</w:t>
      </w:r>
    </w:p>
    <w:p w14:paraId="05E06EF3" w14:textId="77777777" w:rsidR="00703C16" w:rsidRPr="007D3E6E" w:rsidRDefault="00703C16" w:rsidP="00703C16">
      <w:pPr>
        <w:jc w:val="center"/>
        <w:rPr>
          <w:rFonts w:ascii="ＭＳ 明朝" w:eastAsia="ＭＳ 明朝" w:hAnsi="ＭＳ 明朝"/>
          <w:szCs w:val="21"/>
        </w:rPr>
      </w:pPr>
    </w:p>
    <w:p w14:paraId="0E0D1C39" w14:textId="77777777" w:rsidR="00703C16" w:rsidRPr="007D3E6E" w:rsidRDefault="00703C16" w:rsidP="00703C16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800762C" w14:textId="77777777" w:rsidR="00703C16" w:rsidRPr="007D3E6E" w:rsidRDefault="00703C16" w:rsidP="00703C16">
      <w:pPr>
        <w:ind w:right="840"/>
        <w:rPr>
          <w:rFonts w:ascii="ＭＳ 明朝" w:eastAsia="ＭＳ 明朝" w:hAnsi="ＭＳ 明朝"/>
          <w:szCs w:val="21"/>
        </w:rPr>
      </w:pPr>
    </w:p>
    <w:p w14:paraId="34C24A0E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豊橋市長　浅井　由崇　様</w:t>
      </w:r>
    </w:p>
    <w:p w14:paraId="1C9FCD49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399326F6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所 在 地</w:t>
      </w:r>
    </w:p>
    <w:p w14:paraId="5D4A831B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商号及び名称</w:t>
      </w:r>
    </w:p>
    <w:p w14:paraId="0E94978D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代表者職氏名 　　　　　　　　　　　　印</w:t>
      </w:r>
    </w:p>
    <w:p w14:paraId="7586AF8C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4B0977F5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454BD3A3" w14:textId="77777777" w:rsidR="00703C16" w:rsidRPr="007D3E6E" w:rsidRDefault="00F6005D" w:rsidP="00703C16">
      <w:pPr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下記業務について、本書のとおり</w:t>
      </w:r>
      <w:r w:rsidR="00703C16" w:rsidRPr="007D3E6E">
        <w:rPr>
          <w:rFonts w:ascii="ＭＳ 明朝" w:eastAsia="ＭＳ 明朝" w:hAnsi="ＭＳ 明朝" w:hint="eastAsia"/>
          <w:szCs w:val="21"/>
        </w:rPr>
        <w:t>提案書を提出します。</w:t>
      </w:r>
    </w:p>
    <w:p w14:paraId="0902E1B2" w14:textId="77777777" w:rsidR="00703C16" w:rsidRPr="007D3E6E" w:rsidRDefault="00703C16" w:rsidP="00703C16">
      <w:pPr>
        <w:pStyle w:val="aa"/>
        <w:jc w:val="both"/>
        <w:rPr>
          <w:sz w:val="21"/>
          <w:szCs w:val="21"/>
        </w:rPr>
      </w:pPr>
    </w:p>
    <w:p w14:paraId="4E991619" w14:textId="77777777" w:rsidR="00703C16" w:rsidRPr="007D3E6E" w:rsidRDefault="00703C16" w:rsidP="00703C16">
      <w:pPr>
        <w:pStyle w:val="aa"/>
        <w:rPr>
          <w:sz w:val="21"/>
          <w:szCs w:val="21"/>
        </w:rPr>
      </w:pPr>
      <w:r w:rsidRPr="007D3E6E">
        <w:rPr>
          <w:rFonts w:hint="eastAsia"/>
          <w:sz w:val="21"/>
          <w:szCs w:val="21"/>
        </w:rPr>
        <w:t>記</w:t>
      </w:r>
    </w:p>
    <w:p w14:paraId="61F18BE8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</w:p>
    <w:p w14:paraId="0A91206C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 xml:space="preserve">１　件　名　　　　　</w:t>
      </w:r>
      <w:r w:rsidRPr="007D3E6E">
        <w:rPr>
          <w:rFonts w:ascii="ＭＳ 明朝" w:eastAsia="ＭＳ 明朝" w:hAnsi="ＭＳ 明朝" w:cs="IPAPMincho" w:hint="eastAsia"/>
        </w:rPr>
        <w:t>共創コミュニティ創出支援事業委託業務</w:t>
      </w:r>
    </w:p>
    <w:p w14:paraId="7C957A3D" w14:textId="77777777" w:rsidR="00703C16" w:rsidRPr="007D3E6E" w:rsidRDefault="00703C16" w:rsidP="00703C16">
      <w:pPr>
        <w:jc w:val="left"/>
        <w:rPr>
          <w:rFonts w:ascii="ＭＳ 明朝" w:eastAsia="ＭＳ 明朝" w:hAnsi="ＭＳ 明朝"/>
          <w:szCs w:val="21"/>
        </w:rPr>
      </w:pPr>
    </w:p>
    <w:p w14:paraId="0D7F8068" w14:textId="77777777" w:rsidR="00703C16" w:rsidRPr="007D3E6E" w:rsidRDefault="00703C16" w:rsidP="00703C16">
      <w:pPr>
        <w:rPr>
          <w:rFonts w:ascii="ＭＳ 明朝" w:eastAsia="ＭＳ 明朝" w:hAnsi="ＭＳ 明朝"/>
        </w:rPr>
      </w:pPr>
      <w:r w:rsidRPr="007D3E6E">
        <w:rPr>
          <w:rFonts w:ascii="ＭＳ 明朝" w:eastAsia="ＭＳ 明朝" w:hAnsi="ＭＳ 明朝" w:hint="eastAsia"/>
          <w:szCs w:val="21"/>
        </w:rPr>
        <w:t xml:space="preserve">２　提出書類　　　　</w:t>
      </w:r>
      <w:r w:rsidRPr="007D3E6E">
        <w:rPr>
          <w:rFonts w:ascii="ＭＳ 明朝" w:eastAsia="ＭＳ 明朝" w:hAnsi="ＭＳ 明朝" w:hint="eastAsia"/>
        </w:rPr>
        <w:t>別紙　　全体の事業方針及び企画提案等のとおり</w:t>
      </w:r>
    </w:p>
    <w:p w14:paraId="6F6DCE33" w14:textId="77777777" w:rsidR="00703C16" w:rsidRPr="007D3E6E" w:rsidRDefault="00703C16" w:rsidP="00703C16">
      <w:pPr>
        <w:rPr>
          <w:rFonts w:ascii="ＭＳ 明朝" w:eastAsia="ＭＳ 明朝" w:hAnsi="ＭＳ 明朝"/>
        </w:rPr>
      </w:pPr>
      <w:r w:rsidRPr="007D3E6E">
        <w:rPr>
          <w:rFonts w:ascii="ＭＳ 明朝" w:eastAsia="ＭＳ 明朝" w:hAnsi="ＭＳ 明朝" w:hint="eastAsia"/>
        </w:rPr>
        <w:t xml:space="preserve">　　　　　　　　　　《提案項目１～２》</w:t>
      </w:r>
    </w:p>
    <w:p w14:paraId="628C721C" w14:textId="77777777" w:rsidR="00703C16" w:rsidRPr="007D3E6E" w:rsidRDefault="00703C16" w:rsidP="00703C16">
      <w:pPr>
        <w:jc w:val="left"/>
        <w:rPr>
          <w:rFonts w:ascii="ＭＳ 明朝" w:eastAsia="ＭＳ 明朝" w:hAnsi="ＭＳ 明朝"/>
          <w:szCs w:val="21"/>
        </w:rPr>
      </w:pPr>
    </w:p>
    <w:p w14:paraId="4102987A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1BA06746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73A6B1E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5D04FEE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23B4D9E3" w14:textId="0CBBBBE1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6C17A2BE" w14:textId="09BF7B2D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61CB4596" w14:textId="11E511FE" w:rsidR="00703C16" w:rsidRPr="007D3E6E" w:rsidRDefault="00572E56" w:rsidP="00703C16">
      <w:pPr>
        <w:ind w:firstLineChars="1200" w:firstLine="2494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8C6E9" wp14:editId="60DE4A05">
                <wp:simplePos x="0" y="0"/>
                <wp:positionH relativeFrom="column">
                  <wp:posOffset>2927399</wp:posOffset>
                </wp:positionH>
                <wp:positionV relativeFrom="paragraph">
                  <wp:posOffset>12504</wp:posOffset>
                </wp:positionV>
                <wp:extent cx="2802255" cy="1243965"/>
                <wp:effectExtent l="10795" t="9525" r="635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42F3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【連絡担当者】　</w:t>
                            </w:r>
                            <w:r w:rsidRPr="006D20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  <w:p w14:paraId="5FE14ED3" w14:textId="77777777" w:rsidR="006D203A" w:rsidRPr="006D203A" w:rsidRDefault="006D203A" w:rsidP="006D203A">
                            <w:pPr>
                              <w:ind w:right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所属：</w:t>
                            </w:r>
                          </w:p>
                          <w:p w14:paraId="6199D9BB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氏名：</w:t>
                            </w:r>
                          </w:p>
                          <w:p w14:paraId="6642B60B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電話：</w:t>
                            </w:r>
                          </w:p>
                          <w:p w14:paraId="284EBF68" w14:textId="77777777" w:rsidR="006D203A" w:rsidRPr="006D203A" w:rsidRDefault="006D203A" w:rsidP="006D203A">
                            <w:pPr>
                              <w:ind w:leftChars="-270" w:left="-56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F　</w:t>
                            </w:r>
                            <w:r w:rsidRPr="006D20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8C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5pt;margin-top:1pt;width:220.65pt;height:97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">
                <v:textbox style="mso-fit-shape-to-text:t">
                  <w:txbxContent>
                    <w:p w14:paraId="613C42F3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【連絡担当者】　</w:t>
                      </w:r>
                      <w:r w:rsidRPr="006D20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　　　　　　　　　　　</w:t>
                      </w:r>
                    </w:p>
                    <w:p w14:paraId="5FE14ED3" w14:textId="77777777" w:rsidR="006D203A" w:rsidRPr="006D203A" w:rsidRDefault="006D203A" w:rsidP="006D203A">
                      <w:pPr>
                        <w:ind w:right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所属：</w:t>
                      </w:r>
                    </w:p>
                    <w:p w14:paraId="6199D9BB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氏名：</w:t>
                      </w:r>
                    </w:p>
                    <w:p w14:paraId="6642B60B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電話：</w:t>
                      </w:r>
                    </w:p>
                    <w:p w14:paraId="284EBF68" w14:textId="77777777" w:rsidR="006D203A" w:rsidRPr="006D203A" w:rsidRDefault="006D203A" w:rsidP="006D203A">
                      <w:pPr>
                        <w:ind w:leftChars="-270" w:left="-561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F　</w:t>
                      </w:r>
                      <w:r w:rsidRPr="006D20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4E39815B" w14:textId="40B115E2" w:rsidR="00703C16" w:rsidRPr="007D3E6E" w:rsidRDefault="00703C16" w:rsidP="00703C16">
      <w:pPr>
        <w:ind w:firstLineChars="1200" w:firstLine="2494"/>
        <w:jc w:val="left"/>
        <w:rPr>
          <w:rFonts w:ascii="ＭＳ 明朝" w:eastAsia="ＭＳ 明朝" w:hAnsi="ＭＳ 明朝"/>
          <w:szCs w:val="21"/>
        </w:rPr>
      </w:pPr>
    </w:p>
    <w:p w14:paraId="38299E02" w14:textId="2ED8493C" w:rsidR="00703C16" w:rsidRDefault="00703C16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A0A2104" w14:textId="0AD89F28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4F9D17B" w14:textId="55EFD002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465185C9" w14:textId="5BFEB751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811CE04" w14:textId="53370B34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11646BC7" w14:textId="03E9D5D4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AEF3731" w14:textId="76253999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D1FAAE1" w14:textId="12EB3CCD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5884DC0" w14:textId="391BB151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66E3FD9" w14:textId="77777777" w:rsidR="00066C82" w:rsidRPr="007D3E6E" w:rsidRDefault="00066C82">
      <w:pPr>
        <w:snapToGrid w:val="0"/>
        <w:rPr>
          <w:rFonts w:ascii="ＭＳ 明朝" w:eastAsia="ＭＳ 明朝" w:hAnsi="ＭＳ 明朝"/>
          <w:szCs w:val="21"/>
        </w:rPr>
      </w:pPr>
    </w:p>
    <w:p w14:paraId="2F9F86DF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1605F22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7D288807" w14:textId="77777777" w:rsidR="00703C16" w:rsidRPr="007D3E6E" w:rsidRDefault="00703C16" w:rsidP="00703C16">
      <w:pPr>
        <w:rPr>
          <w:rFonts w:ascii="ＭＳ 明朝" w:eastAsia="ＭＳ 明朝" w:hAnsi="ＭＳ 明朝" w:cs="Courier New"/>
          <w:sz w:val="22"/>
          <w:szCs w:val="22"/>
        </w:rPr>
      </w:pPr>
      <w:r w:rsidRPr="007D3E6E">
        <w:rPr>
          <w:rFonts w:ascii="ＭＳ 明朝" w:eastAsia="ＭＳ 明朝" w:hAnsi="ＭＳ 明朝" w:cs="Courier New" w:hint="eastAsia"/>
          <w:sz w:val="22"/>
          <w:szCs w:val="22"/>
        </w:rPr>
        <w:lastRenderedPageBreak/>
        <w:t>別紙　　実施方針及び企画提案</w:t>
      </w:r>
    </w:p>
    <w:p w14:paraId="16F77306" w14:textId="4835AC51" w:rsidR="00703C16" w:rsidRDefault="00703C16" w:rsidP="00703C16">
      <w:pPr>
        <w:ind w:left="416" w:hangingChars="191" w:hanging="416"/>
        <w:rPr>
          <w:rFonts w:ascii="ＭＳ 明朝" w:eastAsia="ＭＳ 明朝" w:hAnsi="ＭＳ 明朝" w:cs="Courier New"/>
          <w:sz w:val="22"/>
          <w:szCs w:val="22"/>
        </w:rPr>
      </w:pPr>
    </w:p>
    <w:p w14:paraId="4E206EC6" w14:textId="705A09A4" w:rsidR="008D03E7" w:rsidRPr="007D3E6E" w:rsidRDefault="008D03E7" w:rsidP="00703C16">
      <w:pPr>
        <w:ind w:left="416" w:hangingChars="191" w:hanging="416"/>
        <w:rPr>
          <w:rFonts w:ascii="ＭＳ 明朝" w:eastAsia="ＭＳ 明朝" w:hAnsi="ＭＳ 明朝" w:cs="Courier New"/>
          <w:sz w:val="22"/>
          <w:szCs w:val="22"/>
        </w:rPr>
      </w:pPr>
      <w:r>
        <w:rPr>
          <w:rFonts w:ascii="ＭＳ 明朝" w:eastAsia="ＭＳ 明朝" w:hAnsi="ＭＳ 明朝" w:cs="Courier New" w:hint="eastAsia"/>
          <w:sz w:val="22"/>
          <w:szCs w:val="22"/>
        </w:rPr>
        <w:t xml:space="preserve">　</w:t>
      </w:r>
      <w:r w:rsidR="007664E8">
        <w:rPr>
          <w:rFonts w:ascii="ＭＳ 明朝" w:eastAsia="ＭＳ 明朝" w:hAnsi="ＭＳ 明朝" w:cs="Courier New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Courier New" w:hint="eastAsia"/>
          <w:sz w:val="22"/>
          <w:szCs w:val="22"/>
        </w:rPr>
        <w:t>仕様書及び評価基準の内容が</w:t>
      </w:r>
      <w:r w:rsidR="007664E8">
        <w:rPr>
          <w:rFonts w:ascii="ＭＳ 明朝" w:eastAsia="ＭＳ 明朝" w:hAnsi="ＭＳ 明朝" w:cs="Courier New" w:hint="eastAsia"/>
          <w:sz w:val="22"/>
          <w:szCs w:val="22"/>
        </w:rPr>
        <w:t>わかる</w:t>
      </w:r>
      <w:r>
        <w:rPr>
          <w:rFonts w:ascii="ＭＳ 明朝" w:eastAsia="ＭＳ 明朝" w:hAnsi="ＭＳ 明朝" w:cs="Courier New" w:hint="eastAsia"/>
          <w:sz w:val="22"/>
          <w:szCs w:val="22"/>
        </w:rPr>
        <w:t>よう提案すること。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688"/>
      </w:tblGrid>
      <w:tr w:rsidR="00703C16" w:rsidRPr="007D3E6E" w14:paraId="7DC986AA" w14:textId="77777777" w:rsidTr="00703C16">
        <w:trPr>
          <w:trHeight w:val="375"/>
        </w:trPr>
        <w:tc>
          <w:tcPr>
            <w:tcW w:w="2292" w:type="dxa"/>
            <w:vAlign w:val="center"/>
          </w:tcPr>
          <w:p w14:paraId="2E047809" w14:textId="77777777" w:rsidR="00703C16" w:rsidRPr="007D3E6E" w:rsidRDefault="00703C16" w:rsidP="00703C16">
            <w:pPr>
              <w:ind w:left="397" w:hangingChars="191" w:hanging="397"/>
              <w:jc w:val="center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提案項目</w:t>
            </w:r>
          </w:p>
        </w:tc>
        <w:tc>
          <w:tcPr>
            <w:tcW w:w="6855" w:type="dxa"/>
            <w:vAlign w:val="center"/>
          </w:tcPr>
          <w:p w14:paraId="7C7DB65A" w14:textId="77777777" w:rsidR="00703C16" w:rsidRPr="007D3E6E" w:rsidRDefault="00703C16" w:rsidP="00703C16">
            <w:pPr>
              <w:jc w:val="center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具体的な記載事項</w:t>
            </w:r>
          </w:p>
        </w:tc>
      </w:tr>
      <w:tr w:rsidR="00703C16" w:rsidRPr="007D3E6E" w14:paraId="69848857" w14:textId="77777777" w:rsidTr="00703C16">
        <w:trPr>
          <w:trHeight w:val="1580"/>
        </w:trPr>
        <w:tc>
          <w:tcPr>
            <w:tcW w:w="2292" w:type="dxa"/>
          </w:tcPr>
          <w:p w14:paraId="37401E38" w14:textId="77777777" w:rsidR="00703C16" w:rsidRPr="007D3E6E" w:rsidRDefault="00703C16" w:rsidP="00703C16">
            <w:pPr>
              <w:numPr>
                <w:ilvl w:val="0"/>
                <w:numId w:val="5"/>
              </w:numPr>
              <w:jc w:val="left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全体の事業方針</w:t>
            </w:r>
          </w:p>
          <w:p w14:paraId="31D42AED" w14:textId="77777777" w:rsidR="00703C16" w:rsidRPr="007D3E6E" w:rsidRDefault="00703C16" w:rsidP="00703C16">
            <w:pPr>
              <w:jc w:val="left"/>
              <w:rPr>
                <w:rFonts w:ascii="ＭＳ 明朝" w:eastAsia="ＭＳ 明朝" w:hAnsi="ＭＳ 明朝" w:cs="Courier New"/>
                <w:szCs w:val="21"/>
              </w:rPr>
            </w:pPr>
          </w:p>
          <w:p w14:paraId="337FA51C" w14:textId="77777777" w:rsidR="00703C16" w:rsidRPr="007D3E6E" w:rsidRDefault="00703C16" w:rsidP="00703C16">
            <w:pPr>
              <w:ind w:firstLineChars="50" w:firstLine="104"/>
              <w:jc w:val="left"/>
              <w:rPr>
                <w:rFonts w:ascii="ＭＳ 明朝" w:eastAsia="ＭＳ 明朝" w:hAnsi="ＭＳ 明朝" w:cs="Courier New"/>
                <w:szCs w:val="21"/>
                <w:u w:val="single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  <w:u w:val="single"/>
              </w:rPr>
              <w:t>（Ａ４縦　１枚）</w:t>
            </w:r>
          </w:p>
          <w:p w14:paraId="42EDE2F0" w14:textId="77777777" w:rsidR="00703C16" w:rsidRPr="007D3E6E" w:rsidRDefault="00703C16" w:rsidP="00703C16">
            <w:pPr>
              <w:jc w:val="left"/>
              <w:rPr>
                <w:rFonts w:ascii="ＭＳ 明朝" w:eastAsia="ＭＳ 明朝" w:hAnsi="ＭＳ 明朝" w:cs="Courier New"/>
                <w:szCs w:val="21"/>
              </w:rPr>
            </w:pPr>
          </w:p>
        </w:tc>
        <w:tc>
          <w:tcPr>
            <w:tcW w:w="6855" w:type="dxa"/>
          </w:tcPr>
          <w:p w14:paraId="18CFF705" w14:textId="047B44B0" w:rsidR="0070428C" w:rsidRDefault="0070428C" w:rsidP="00703C1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以下の内容がわかるよう記載してください。</w:t>
            </w:r>
          </w:p>
          <w:p w14:paraId="3B27DAC5" w14:textId="70DE3CD0" w:rsidR="00703C16" w:rsidRPr="007D3E6E" w:rsidRDefault="00703C16" w:rsidP="00703C1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・本市の業務目的等をふまえ、事業実施の基本的なコンセプト</w:t>
            </w:r>
          </w:p>
          <w:p w14:paraId="6CA74EBD" w14:textId="07C77AED" w:rsidR="00703C16" w:rsidRPr="00CE0A21" w:rsidRDefault="00703C16" w:rsidP="00CE0A21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・仕様にはない事業目的に資する効果の高い手法</w:t>
            </w:r>
            <w:bookmarkStart w:id="0" w:name="_GoBack"/>
            <w:bookmarkEnd w:id="0"/>
          </w:p>
        </w:tc>
      </w:tr>
      <w:tr w:rsidR="00703C16" w:rsidRPr="007D3E6E" w14:paraId="49ED6F7D" w14:textId="77777777" w:rsidTr="00703C16">
        <w:trPr>
          <w:trHeight w:val="2537"/>
        </w:trPr>
        <w:tc>
          <w:tcPr>
            <w:tcW w:w="2292" w:type="dxa"/>
          </w:tcPr>
          <w:p w14:paraId="1C6F7029" w14:textId="77777777" w:rsidR="00703C16" w:rsidRPr="007D3E6E" w:rsidRDefault="00703C16" w:rsidP="00703C16">
            <w:pPr>
              <w:numPr>
                <w:ilvl w:val="0"/>
                <w:numId w:val="5"/>
              </w:numPr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企画提案内容に</w:t>
            </w:r>
            <w:r w:rsidRPr="007D3E6E">
              <w:rPr>
                <w:rFonts w:ascii="ＭＳ 明朝" w:eastAsia="ＭＳ 明朝" w:hAnsi="ＭＳ 明朝" w:cs="Courier New"/>
                <w:szCs w:val="21"/>
              </w:rPr>
              <w:br/>
            </w: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ついて</w:t>
            </w:r>
          </w:p>
          <w:p w14:paraId="7A2EA6B7" w14:textId="77777777" w:rsidR="00703C16" w:rsidRPr="007D3E6E" w:rsidRDefault="00703C16" w:rsidP="00703C16">
            <w:pPr>
              <w:rPr>
                <w:rFonts w:ascii="ＭＳ 明朝" w:eastAsia="ＭＳ 明朝" w:hAnsi="ＭＳ 明朝" w:cs="Courier New"/>
                <w:szCs w:val="21"/>
              </w:rPr>
            </w:pPr>
          </w:p>
          <w:p w14:paraId="6ABEA1CE" w14:textId="77777777" w:rsidR="00703C16" w:rsidRPr="007D3E6E" w:rsidRDefault="00703C16" w:rsidP="00703C16">
            <w:pPr>
              <w:ind w:firstLineChars="50" w:firstLine="104"/>
              <w:rPr>
                <w:rFonts w:ascii="ＭＳ 明朝" w:eastAsia="ＭＳ 明朝" w:hAnsi="ＭＳ 明朝" w:cs="Courier New"/>
                <w:szCs w:val="21"/>
                <w:u w:val="single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  <w:u w:val="single"/>
              </w:rPr>
              <w:t>（Ａ４縦　５枚まで）</w:t>
            </w:r>
          </w:p>
        </w:tc>
        <w:tc>
          <w:tcPr>
            <w:tcW w:w="6855" w:type="dxa"/>
          </w:tcPr>
          <w:p w14:paraId="33A9BC53" w14:textId="5B1D81BB" w:rsidR="0070428C" w:rsidRDefault="0070428C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以下の内容がわかるよう記載してください。</w:t>
            </w:r>
          </w:p>
          <w:p w14:paraId="2E524842" w14:textId="10D41802" w:rsidR="00703C16" w:rsidRDefault="00703C16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【共創コミュニティ形成に向けた伴走支援】</w:t>
            </w:r>
          </w:p>
          <w:p w14:paraId="7896B1F3" w14:textId="4F16DE85" w:rsidR="008D03E7" w:rsidRPr="007D3E6E" w:rsidRDefault="00E344BF" w:rsidP="008D03E7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・新たな地域事業者を</w:t>
            </w:r>
            <w:r w:rsidR="00137800">
              <w:rPr>
                <w:rFonts w:ascii="ＭＳ 明朝" w:eastAsia="ＭＳ 明朝" w:hAnsi="ＭＳ 明朝" w:hint="eastAsia"/>
                <w:szCs w:val="21"/>
              </w:rPr>
              <w:t>コミュニティに呼び込むため</w:t>
            </w:r>
            <w:r w:rsidR="00C37AE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8D03E7">
              <w:rPr>
                <w:rFonts w:ascii="ＭＳ 明朝" w:eastAsia="ＭＳ 明朝" w:hAnsi="ＭＳ 明朝" w:hint="eastAsia"/>
                <w:szCs w:val="21"/>
              </w:rPr>
              <w:t>具体的</w:t>
            </w:r>
            <w:r>
              <w:rPr>
                <w:rFonts w:ascii="ＭＳ 明朝" w:eastAsia="ＭＳ 明朝" w:hAnsi="ＭＳ 明朝" w:hint="eastAsia"/>
                <w:szCs w:val="21"/>
              </w:rPr>
              <w:t>な</w:t>
            </w:r>
            <w:r w:rsidR="00C37AE6">
              <w:rPr>
                <w:rFonts w:ascii="ＭＳ 明朝" w:eastAsia="ＭＳ 明朝" w:hAnsi="ＭＳ 明朝" w:hint="eastAsia"/>
                <w:szCs w:val="21"/>
              </w:rPr>
              <w:t>効果の見込める</w:t>
            </w:r>
            <w:r w:rsidR="008D03E7"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  <w:p w14:paraId="25AADF73" w14:textId="06926AEB" w:rsidR="00703C16" w:rsidRPr="007D3E6E" w:rsidRDefault="008D03E7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03C16" w:rsidRPr="007D3E6E">
              <w:rPr>
                <w:rFonts w:ascii="ＭＳ 明朝" w:eastAsia="ＭＳ 明朝" w:hAnsi="ＭＳ 明朝" w:hint="eastAsia"/>
                <w:szCs w:val="21"/>
              </w:rPr>
              <w:t>コミュニティ</w:t>
            </w:r>
            <w:r>
              <w:rPr>
                <w:rFonts w:ascii="ＭＳ 明朝" w:eastAsia="ＭＳ 明朝" w:hAnsi="ＭＳ 明朝" w:hint="eastAsia"/>
                <w:szCs w:val="21"/>
              </w:rPr>
              <w:t>を充実させるために地域内外の人材、事業会社を巻き込む工夫</w:t>
            </w:r>
          </w:p>
          <w:p w14:paraId="274AFF98" w14:textId="2349A6FE" w:rsidR="00703C16" w:rsidRPr="007D3E6E" w:rsidRDefault="00703C16" w:rsidP="00D66C22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66C22" w:rsidRPr="00D66C22">
              <w:rPr>
                <w:rFonts w:ascii="ＭＳ 明朝" w:eastAsia="ＭＳ 明朝" w:hAnsi="ＭＳ 明朝" w:hint="eastAsia"/>
                <w:szCs w:val="21"/>
              </w:rPr>
              <w:t>共創による新事業創出</w:t>
            </w:r>
            <w:r w:rsidR="00D66C22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D66C22" w:rsidRPr="00D66C22">
              <w:rPr>
                <w:rFonts w:ascii="ＭＳ 明朝" w:eastAsia="ＭＳ 明朝" w:hAnsi="ＭＳ 明朝" w:hint="eastAsia"/>
                <w:szCs w:val="21"/>
              </w:rPr>
              <w:t>促進</w:t>
            </w:r>
            <w:r w:rsidR="00D66C22">
              <w:rPr>
                <w:rFonts w:ascii="ＭＳ 明朝" w:eastAsia="ＭＳ 明朝" w:hAnsi="ＭＳ 明朝" w:hint="eastAsia"/>
                <w:szCs w:val="21"/>
              </w:rPr>
              <w:t>されるよう</w:t>
            </w:r>
            <w:r w:rsidR="00D66C22" w:rsidRPr="00D66C22">
              <w:rPr>
                <w:rFonts w:ascii="ＭＳ 明朝" w:eastAsia="ＭＳ 明朝" w:hAnsi="ＭＳ 明朝" w:hint="eastAsia"/>
                <w:szCs w:val="21"/>
              </w:rPr>
              <w:t>参加者同士の関係</w:t>
            </w:r>
            <w:r w:rsidR="00D66C22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D66C22" w:rsidRPr="00D66C22">
              <w:rPr>
                <w:rFonts w:ascii="ＭＳ 明朝" w:eastAsia="ＭＳ 明朝" w:hAnsi="ＭＳ 明朝" w:hint="eastAsia"/>
                <w:szCs w:val="21"/>
              </w:rPr>
              <w:t>構築</w:t>
            </w:r>
            <w:r w:rsidR="00D66C22">
              <w:rPr>
                <w:rFonts w:ascii="ＭＳ 明朝" w:eastAsia="ＭＳ 明朝" w:hAnsi="ＭＳ 明朝" w:hint="eastAsia"/>
                <w:szCs w:val="21"/>
              </w:rPr>
              <w:t>するため</w:t>
            </w:r>
            <w:r w:rsidR="00D66C22" w:rsidRPr="00D66C22">
              <w:rPr>
                <w:rFonts w:ascii="ＭＳ 明朝" w:eastAsia="ＭＳ 明朝" w:hAnsi="ＭＳ 明朝" w:hint="eastAsia"/>
                <w:szCs w:val="21"/>
              </w:rPr>
              <w:t>の工夫</w:t>
            </w:r>
          </w:p>
          <w:p w14:paraId="033C2245" w14:textId="77777777" w:rsidR="00703C16" w:rsidRPr="007D3E6E" w:rsidRDefault="00703C16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</w:p>
          <w:p w14:paraId="34FB5F73" w14:textId="5DD04FBC" w:rsidR="00703C16" w:rsidRDefault="00703C16" w:rsidP="00703C16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CE0A21" w:rsidRPr="00CE0A21">
              <w:rPr>
                <w:rFonts w:ascii="ＭＳ 明朝" w:eastAsia="ＭＳ 明朝" w:hAnsi="ＭＳ 明朝" w:hint="eastAsia"/>
                <w:szCs w:val="21"/>
              </w:rPr>
              <w:t>定期的な成長機会及び共創機会の提供</w:t>
            </w:r>
            <w:r w:rsidRPr="007D3E6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77789A73" w14:textId="648F08F3" w:rsidR="00CE0A21" w:rsidRDefault="00CE0A21" w:rsidP="00D66C22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66C22" w:rsidRPr="00D66C22">
              <w:rPr>
                <w:rFonts w:ascii="ＭＳ 明朝" w:eastAsia="ＭＳ 明朝" w:hAnsi="ＭＳ 明朝" w:hint="eastAsia"/>
                <w:szCs w:val="21"/>
              </w:rPr>
              <w:t>スタートアップ起業家向け、新規事業創出に取り組む事業者向けに</w:t>
            </w:r>
            <w:r w:rsidR="00D66C22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E0A21">
              <w:rPr>
                <w:rFonts w:ascii="ＭＳ 明朝" w:eastAsia="ＭＳ 明朝" w:hAnsi="ＭＳ 明朝" w:hint="eastAsia"/>
                <w:szCs w:val="21"/>
              </w:rPr>
              <w:t>定期的に開催する勉強会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CE0A21">
              <w:rPr>
                <w:rFonts w:ascii="ＭＳ 明朝" w:eastAsia="ＭＳ 明朝" w:hAnsi="ＭＳ 明朝" w:hint="eastAsia"/>
                <w:szCs w:val="21"/>
              </w:rPr>
              <w:t>が高い効果を発揮する</w:t>
            </w:r>
            <w:r w:rsidR="0085529B">
              <w:rPr>
                <w:rFonts w:ascii="ＭＳ 明朝" w:eastAsia="ＭＳ 明朝" w:hAnsi="ＭＳ 明朝" w:hint="eastAsia"/>
                <w:szCs w:val="21"/>
              </w:rPr>
              <w:t>ための工夫</w:t>
            </w:r>
          </w:p>
          <w:p w14:paraId="2A8982F7" w14:textId="6204C411" w:rsidR="00703C16" w:rsidRPr="007D3E6E" w:rsidRDefault="00CE0A21" w:rsidP="00D66C22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E0A21">
              <w:rPr>
                <w:rFonts w:ascii="ＭＳ 明朝" w:eastAsia="ＭＳ 明朝" w:hAnsi="ＭＳ 明朝" w:hint="eastAsia"/>
                <w:szCs w:val="21"/>
              </w:rPr>
              <w:t>ピッチイベント等の各イベントが、スタートアップ起業家と地域事業者等との共創につながる</w:t>
            </w:r>
            <w:r>
              <w:rPr>
                <w:rFonts w:ascii="ＭＳ 明朝" w:eastAsia="ＭＳ 明朝" w:hAnsi="ＭＳ 明朝" w:hint="eastAsia"/>
                <w:szCs w:val="21"/>
              </w:rPr>
              <w:t>ための工夫</w:t>
            </w:r>
          </w:p>
          <w:p w14:paraId="78721372" w14:textId="77777777" w:rsidR="00703C16" w:rsidRPr="007D3E6E" w:rsidRDefault="00703C16" w:rsidP="00703C16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14:paraId="4B60F4D3" w14:textId="77777777" w:rsidR="00703C16" w:rsidRPr="007D3E6E" w:rsidRDefault="00703C16" w:rsidP="00703C16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【資金調達機会の提供】</w:t>
            </w:r>
          </w:p>
          <w:p w14:paraId="2A417C45" w14:textId="5CABEA02" w:rsidR="00CE0A21" w:rsidRPr="00CE0A21" w:rsidRDefault="00703C16" w:rsidP="00CE0A2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E0A21" w:rsidRPr="00CE0A21">
              <w:rPr>
                <w:rFonts w:ascii="ＭＳ 明朝" w:eastAsia="ＭＳ 明朝" w:hAnsi="ＭＳ 明朝" w:hint="eastAsia"/>
                <w:szCs w:val="21"/>
              </w:rPr>
              <w:t>投資家等の人材を地域に巻き込</w:t>
            </w:r>
            <w:r w:rsidR="00CE0A21">
              <w:rPr>
                <w:rFonts w:ascii="ＭＳ 明朝" w:eastAsia="ＭＳ 明朝" w:hAnsi="ＭＳ 明朝" w:hint="eastAsia"/>
                <w:szCs w:val="21"/>
              </w:rPr>
              <w:t>む手法</w:t>
            </w:r>
          </w:p>
          <w:p w14:paraId="0BE8A1C4" w14:textId="77777777" w:rsidR="00CE0A21" w:rsidRDefault="00CE0A21" w:rsidP="00CE0A2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CE0A21">
              <w:rPr>
                <w:rFonts w:ascii="ＭＳ 明朝" w:eastAsia="ＭＳ 明朝" w:hAnsi="ＭＳ 明朝" w:hint="eastAsia"/>
                <w:szCs w:val="21"/>
              </w:rPr>
              <w:t>・交付金の認定審査会で運営補助</w:t>
            </w:r>
            <w:r>
              <w:rPr>
                <w:rFonts w:ascii="ＭＳ 明朝" w:eastAsia="ＭＳ 明朝" w:hAnsi="ＭＳ 明朝" w:hint="eastAsia"/>
                <w:szCs w:val="21"/>
              </w:rPr>
              <w:t>を行うにあたっての専門性</w:t>
            </w:r>
          </w:p>
          <w:p w14:paraId="62C5662B" w14:textId="3BF6F382" w:rsidR="00CE0A21" w:rsidRPr="007D3E6E" w:rsidRDefault="00CE0A21" w:rsidP="00CE0A2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DAEF85" w14:textId="77777777" w:rsidR="00703C16" w:rsidRPr="007D3E6E" w:rsidRDefault="00703C16" w:rsidP="00703C16">
      <w:pPr>
        <w:ind w:left="774" w:hangingChars="391" w:hanging="774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>注）１. 提案項目ごとにＡ４版縦、横書きで作成のこと（様式不問）</w:t>
      </w:r>
    </w:p>
    <w:p w14:paraId="4E238460" w14:textId="77777777" w:rsidR="00703C16" w:rsidRPr="007D3E6E" w:rsidRDefault="00703C16" w:rsidP="00703C16">
      <w:pPr>
        <w:ind w:leftChars="321" w:left="667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>※書式設定：明朝　11ポイント　余白　上：25mm　下:20mm　左:20mm  右:20mm</w:t>
      </w:r>
    </w:p>
    <w:p w14:paraId="439A4685" w14:textId="77777777" w:rsidR="00703C16" w:rsidRPr="00D66C22" w:rsidRDefault="00703C16" w:rsidP="00703C16">
      <w:pPr>
        <w:ind w:leftChars="321" w:left="667"/>
        <w:rPr>
          <w:rFonts w:ascii="ＭＳ 明朝" w:eastAsia="ＭＳ 明朝" w:hAnsi="ＭＳ 明朝" w:cs="Courier New"/>
          <w:b/>
          <w:bCs/>
          <w:sz w:val="20"/>
          <w:u w:val="single"/>
        </w:rPr>
      </w:pPr>
      <w:r w:rsidRPr="00D66C22">
        <w:rPr>
          <w:rFonts w:ascii="ＭＳ 明朝" w:eastAsia="ＭＳ 明朝" w:hAnsi="ＭＳ 明朝" w:cs="Courier New" w:hint="eastAsia"/>
          <w:b/>
          <w:bCs/>
          <w:sz w:val="20"/>
          <w:u w:val="single"/>
        </w:rPr>
        <w:t>ただし、各資料に会社名が分かるような記述をしないこと</w:t>
      </w:r>
    </w:p>
    <w:p w14:paraId="10902886" w14:textId="77777777" w:rsidR="00703C16" w:rsidRPr="007D3E6E" w:rsidRDefault="00703C16" w:rsidP="00703C16">
      <w:pPr>
        <w:ind w:left="774" w:hangingChars="391" w:hanging="774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 xml:space="preserve">　　２．</w:t>
      </w:r>
      <w:r w:rsidRPr="007D3E6E">
        <w:rPr>
          <w:rFonts w:ascii="ＭＳ 明朝" w:eastAsia="ＭＳ 明朝" w:hAnsi="ＭＳ 明朝" w:cs="Courier New" w:hint="eastAsia"/>
          <w:sz w:val="20"/>
          <w:u w:val="single"/>
        </w:rPr>
        <w:t>提案項目（１～２）ごとにシートを分けること</w:t>
      </w:r>
    </w:p>
    <w:p w14:paraId="056F45BF" w14:textId="77777777" w:rsidR="00703C16" w:rsidRPr="007D3E6E" w:rsidRDefault="00703C16" w:rsidP="00703C16">
      <w:pPr>
        <w:rPr>
          <w:rFonts w:ascii="ＭＳ 明朝" w:eastAsia="ＭＳ 明朝" w:hAnsi="ＭＳ 明朝"/>
        </w:rPr>
      </w:pPr>
    </w:p>
    <w:p w14:paraId="18D3522F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sectPr w:rsidR="00703C16" w:rsidRPr="007D3E6E" w:rsidSect="00703C16">
      <w:footerReference w:type="first" r:id="rId8"/>
      <w:pgSz w:w="11906" w:h="16838" w:code="9"/>
      <w:pgMar w:top="1440" w:right="1418" w:bottom="1440" w:left="1418" w:header="284" w:footer="567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84A7" w14:textId="77777777" w:rsidR="00703C16" w:rsidRDefault="00703C16">
      <w:r>
        <w:separator/>
      </w:r>
    </w:p>
  </w:endnote>
  <w:endnote w:type="continuationSeparator" w:id="0">
    <w:p w14:paraId="231CDEED" w14:textId="77777777" w:rsidR="00703C16" w:rsidRDefault="0070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PMincho">
    <w:charset w:val="00"/>
    <w:family w:val="auto"/>
    <w:pitch w:val="variable"/>
    <w:sig w:usb0="E00002FF" w:usb1="22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7E53" w14:textId="77777777" w:rsidR="00703C16" w:rsidRDefault="00703C1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8033" w14:textId="77777777" w:rsidR="00703C16" w:rsidRDefault="00703C16">
      <w:r>
        <w:separator/>
      </w:r>
    </w:p>
  </w:footnote>
  <w:footnote w:type="continuationSeparator" w:id="0">
    <w:p w14:paraId="77F315E9" w14:textId="77777777" w:rsidR="00703C16" w:rsidRDefault="0070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3C2CD0B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CBC846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F5C28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08E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3EC2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44EE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DA7C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34F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6E4F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DEE0B9D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3E64FC0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7160FF1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A8626EE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C4CA24D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66AE9FAE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780CD76C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C4B03432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B4663BCE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796B5436"/>
    <w:multiLevelType w:val="hybridMultilevel"/>
    <w:tmpl w:val="F99C6AD6"/>
    <w:lvl w:ilvl="0" w:tplc="24AC5F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04C4E02" w:tentative="1">
      <w:start w:val="1"/>
      <w:numFmt w:val="aiueoFullWidth"/>
      <w:lvlText w:val="(%2)"/>
      <w:lvlJc w:val="left"/>
      <w:pPr>
        <w:ind w:left="840" w:hanging="420"/>
      </w:pPr>
    </w:lvl>
    <w:lvl w:ilvl="2" w:tplc="31DE58F0" w:tentative="1">
      <w:start w:val="1"/>
      <w:numFmt w:val="decimalEnclosedCircle"/>
      <w:lvlText w:val="%3"/>
      <w:lvlJc w:val="left"/>
      <w:pPr>
        <w:ind w:left="1260" w:hanging="420"/>
      </w:pPr>
    </w:lvl>
    <w:lvl w:ilvl="3" w:tplc="4678F9F6" w:tentative="1">
      <w:start w:val="1"/>
      <w:numFmt w:val="decimal"/>
      <w:lvlText w:val="%4."/>
      <w:lvlJc w:val="left"/>
      <w:pPr>
        <w:ind w:left="1680" w:hanging="420"/>
      </w:pPr>
    </w:lvl>
    <w:lvl w:ilvl="4" w:tplc="F44220E6" w:tentative="1">
      <w:start w:val="1"/>
      <w:numFmt w:val="aiueoFullWidth"/>
      <w:lvlText w:val="(%5)"/>
      <w:lvlJc w:val="left"/>
      <w:pPr>
        <w:ind w:left="2100" w:hanging="420"/>
      </w:pPr>
    </w:lvl>
    <w:lvl w:ilvl="5" w:tplc="83EC8CD8" w:tentative="1">
      <w:start w:val="1"/>
      <w:numFmt w:val="decimalEnclosedCircle"/>
      <w:lvlText w:val="%6"/>
      <w:lvlJc w:val="left"/>
      <w:pPr>
        <w:ind w:left="2520" w:hanging="420"/>
      </w:pPr>
    </w:lvl>
    <w:lvl w:ilvl="6" w:tplc="C860994C" w:tentative="1">
      <w:start w:val="1"/>
      <w:numFmt w:val="decimal"/>
      <w:lvlText w:val="%7."/>
      <w:lvlJc w:val="left"/>
      <w:pPr>
        <w:ind w:left="2940" w:hanging="420"/>
      </w:pPr>
    </w:lvl>
    <w:lvl w:ilvl="7" w:tplc="9B3CB640" w:tentative="1">
      <w:start w:val="1"/>
      <w:numFmt w:val="aiueoFullWidth"/>
      <w:lvlText w:val="(%8)"/>
      <w:lvlJc w:val="left"/>
      <w:pPr>
        <w:ind w:left="3360" w:hanging="420"/>
      </w:pPr>
    </w:lvl>
    <w:lvl w:ilvl="8" w:tplc="6A70ED1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D"/>
    <w:rsid w:val="00062D75"/>
    <w:rsid w:val="00066C82"/>
    <w:rsid w:val="00137800"/>
    <w:rsid w:val="002B6057"/>
    <w:rsid w:val="00572E56"/>
    <w:rsid w:val="006D203A"/>
    <w:rsid w:val="00703C16"/>
    <w:rsid w:val="0070428C"/>
    <w:rsid w:val="007664E8"/>
    <w:rsid w:val="008315C6"/>
    <w:rsid w:val="0085529B"/>
    <w:rsid w:val="008D03E7"/>
    <w:rsid w:val="0090561D"/>
    <w:rsid w:val="00A9254B"/>
    <w:rsid w:val="00BD7C3B"/>
    <w:rsid w:val="00C37AE6"/>
    <w:rsid w:val="00CE0A21"/>
    <w:rsid w:val="00D66C22"/>
    <w:rsid w:val="00E344BF"/>
    <w:rsid w:val="00F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809E61"/>
  <w15:chartTrackingRefBased/>
  <w15:docId w15:val="{2E667D42-2CF2-406D-B56F-4CDE7385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11F3E"/>
    <w:pPr>
      <w:jc w:val="center"/>
    </w:pPr>
    <w:rPr>
      <w:rFonts w:ascii="ＭＳ 明朝" w:eastAsia="ＭＳ 明朝" w:hAnsi="ＭＳ 明朝"/>
      <w:sz w:val="20"/>
      <w:szCs w:val="24"/>
    </w:rPr>
  </w:style>
  <w:style w:type="character" w:customStyle="1" w:styleId="ab">
    <w:name w:val="記 (文字)"/>
    <w:link w:val="aa"/>
    <w:rsid w:val="00B11F3E"/>
    <w:rPr>
      <w:rFonts w:ascii="ＭＳ 明朝" w:hAnsi="ＭＳ 明朝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A68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A6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C387D-196E-41B1-88A6-03D80BC8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　崇広</dc:creator>
  <cp:keywords/>
  <cp:lastModifiedBy>豊橋市役所</cp:lastModifiedBy>
  <cp:revision>15</cp:revision>
  <cp:lastPrinted>2022-04-14T02:53:00Z</cp:lastPrinted>
  <dcterms:created xsi:type="dcterms:W3CDTF">2023-04-11T22:36:00Z</dcterms:created>
  <dcterms:modified xsi:type="dcterms:W3CDTF">2023-04-13T05:14:00Z</dcterms:modified>
</cp:coreProperties>
</file>