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F1D7" w14:textId="77777777" w:rsidR="0037523E" w:rsidRPr="004351E6" w:rsidRDefault="0037523E" w:rsidP="003752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様式１－２</w:t>
      </w:r>
    </w:p>
    <w:p w14:paraId="3DC3C2E0" w14:textId="77777777" w:rsidR="0037523E" w:rsidRPr="005637C5" w:rsidRDefault="0037523E" w:rsidP="0037523E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</w:rPr>
      </w:pPr>
      <w:r w:rsidRPr="005637C5">
        <w:rPr>
          <w:rFonts w:ascii="ＭＳ 明朝" w:hAnsi="ＭＳ 明朝" w:cs="MS-Mincho" w:hint="eastAsia"/>
          <w:b/>
          <w:kern w:val="0"/>
          <w:sz w:val="24"/>
        </w:rPr>
        <w:t>業務実績表</w:t>
      </w:r>
    </w:p>
    <w:p w14:paraId="1A17CDB0" w14:textId="77777777" w:rsidR="0037523E" w:rsidRPr="004351E6" w:rsidRDefault="0037523E" w:rsidP="0037523E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</w:p>
    <w:p w14:paraId="1E3AA943" w14:textId="77777777" w:rsidR="0037523E" w:rsidRPr="008E7C91" w:rsidRDefault="0037523E" w:rsidP="003752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8E7C91">
        <w:rPr>
          <w:rFonts w:ascii="ＭＳ 明朝" w:hAnsi="ＭＳ 明朝" w:hint="eastAsia"/>
          <w:sz w:val="22"/>
          <w:szCs w:val="22"/>
        </w:rPr>
        <w:t>過去10年間（平成</w:t>
      </w:r>
      <w:r w:rsidRPr="00065F88">
        <w:rPr>
          <w:rFonts w:ascii="ＭＳ 明朝" w:hAnsi="ＭＳ 明朝" w:hint="eastAsia"/>
          <w:sz w:val="22"/>
          <w:szCs w:val="22"/>
        </w:rPr>
        <w:t>28</w:t>
      </w:r>
      <w:r w:rsidRPr="008E7C91">
        <w:rPr>
          <w:rFonts w:ascii="ＭＳ 明朝" w:hAnsi="ＭＳ 明朝" w:hint="eastAsia"/>
          <w:sz w:val="22"/>
          <w:szCs w:val="22"/>
        </w:rPr>
        <w:t>年４月１日から令和８年３月31日まで）において、</w:t>
      </w:r>
      <w:r w:rsidRPr="008E7C91">
        <w:rPr>
          <w:rFonts w:ascii="ＭＳ 明朝" w:hAnsi="ＭＳ 明朝" w:cs="HG丸ｺﾞｼｯｸM-PRO" w:hint="eastAsia"/>
          <w:kern w:val="0"/>
          <w:sz w:val="22"/>
          <w:szCs w:val="22"/>
        </w:rPr>
        <w:t>元請けとして地方公共団体が発注する本業務と同等の業務を</w:t>
      </w:r>
      <w:r>
        <w:rPr>
          <w:rFonts w:ascii="ＭＳ 明朝" w:hAnsi="ＭＳ 明朝" w:cs="HG丸ｺﾞｼｯｸM-PRO" w:hint="eastAsia"/>
          <w:kern w:val="0"/>
          <w:sz w:val="22"/>
          <w:szCs w:val="22"/>
        </w:rPr>
        <w:t>受注</w:t>
      </w:r>
      <w:r w:rsidRPr="008E7C91">
        <w:rPr>
          <w:rFonts w:ascii="ＭＳ 明朝" w:hAnsi="ＭＳ 明朝" w:cs="HG丸ｺﾞｼｯｸM-PRO" w:hint="eastAsia"/>
          <w:kern w:val="0"/>
          <w:sz w:val="22"/>
          <w:szCs w:val="22"/>
        </w:rPr>
        <w:t>した実績</w:t>
      </w:r>
      <w:r w:rsidRPr="008E7C91">
        <w:rPr>
          <w:rFonts w:ascii="ＭＳ 明朝" w:hAnsi="ＭＳ 明朝" w:cs="MS-Mincho" w:hint="eastAsia"/>
          <w:kern w:val="0"/>
          <w:sz w:val="22"/>
          <w:szCs w:val="22"/>
        </w:rPr>
        <w:t>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929"/>
        <w:gridCol w:w="6892"/>
      </w:tblGrid>
      <w:tr w:rsidR="0037523E" w:rsidRPr="004351E6" w14:paraId="06C37C61" w14:textId="77777777" w:rsidTr="00354FE1">
        <w:trPr>
          <w:trHeight w:val="50"/>
        </w:trPr>
        <w:tc>
          <w:tcPr>
            <w:tcW w:w="468" w:type="dxa"/>
            <w:vMerge w:val="restart"/>
            <w:vAlign w:val="center"/>
          </w:tcPr>
          <w:p w14:paraId="4B7C3E64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8724E01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  <w:vAlign w:val="center"/>
          </w:tcPr>
          <w:p w14:paraId="542767BC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2886F2A0" w14:textId="77777777" w:rsidTr="00354FE1">
        <w:trPr>
          <w:trHeight w:val="70"/>
        </w:trPr>
        <w:tc>
          <w:tcPr>
            <w:tcW w:w="468" w:type="dxa"/>
            <w:vMerge/>
          </w:tcPr>
          <w:p w14:paraId="148749FE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E43F5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1C7B2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7250694F" w14:textId="77777777" w:rsidTr="00354FE1">
        <w:trPr>
          <w:trHeight w:val="70"/>
        </w:trPr>
        <w:tc>
          <w:tcPr>
            <w:tcW w:w="468" w:type="dxa"/>
            <w:vMerge/>
          </w:tcPr>
          <w:p w14:paraId="5C169A72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FFBB3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7FEA2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6988FC4E" w14:textId="77777777" w:rsidTr="00354FE1">
        <w:trPr>
          <w:trHeight w:val="547"/>
        </w:trPr>
        <w:tc>
          <w:tcPr>
            <w:tcW w:w="468" w:type="dxa"/>
            <w:vMerge/>
          </w:tcPr>
          <w:p w14:paraId="11E50173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55519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E5C06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A2D3801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3CA78CB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74644B38" w14:textId="77777777" w:rsidTr="00354FE1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47442024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91DCD2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D132AA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5917D73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39866883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7FF4EFA8" w14:textId="77777777" w:rsidTr="00354FE1">
        <w:trPr>
          <w:trHeight w:val="50"/>
        </w:trPr>
        <w:tc>
          <w:tcPr>
            <w:tcW w:w="468" w:type="dxa"/>
            <w:vMerge w:val="restart"/>
            <w:vAlign w:val="center"/>
          </w:tcPr>
          <w:p w14:paraId="46A6972F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２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002B906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0380D195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18D315BE" w14:textId="77777777" w:rsidTr="00354FE1">
        <w:trPr>
          <w:trHeight w:val="70"/>
        </w:trPr>
        <w:tc>
          <w:tcPr>
            <w:tcW w:w="468" w:type="dxa"/>
            <w:vMerge/>
            <w:vAlign w:val="center"/>
          </w:tcPr>
          <w:p w14:paraId="729B0659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F710E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42B0EF24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5DC6645F" w14:textId="77777777" w:rsidTr="00354FE1">
        <w:trPr>
          <w:trHeight w:val="70"/>
        </w:trPr>
        <w:tc>
          <w:tcPr>
            <w:tcW w:w="468" w:type="dxa"/>
            <w:vMerge/>
            <w:vAlign w:val="center"/>
          </w:tcPr>
          <w:p w14:paraId="74F5CF72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435D0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29312788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54FA7089" w14:textId="77777777" w:rsidTr="00354FE1">
        <w:trPr>
          <w:trHeight w:val="547"/>
        </w:trPr>
        <w:tc>
          <w:tcPr>
            <w:tcW w:w="468" w:type="dxa"/>
            <w:vMerge/>
            <w:vAlign w:val="center"/>
          </w:tcPr>
          <w:p w14:paraId="1F0573CB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80013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2679DC4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2C1C18E8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4CF458AB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0F23C656" w14:textId="77777777" w:rsidTr="00354FE1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26BC1E80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AC91A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</w:tcPr>
          <w:p w14:paraId="5F31B18D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10755687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0852687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2BFFFDE7" w14:textId="77777777" w:rsidTr="00354FE1">
        <w:trPr>
          <w:trHeight w:val="50"/>
        </w:trPr>
        <w:tc>
          <w:tcPr>
            <w:tcW w:w="468" w:type="dxa"/>
            <w:vMerge w:val="restart"/>
            <w:vAlign w:val="center"/>
          </w:tcPr>
          <w:p w14:paraId="6A7C9B0C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３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954FD7A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5C8D18DF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601939D7" w14:textId="77777777" w:rsidTr="00354FE1">
        <w:trPr>
          <w:trHeight w:val="70"/>
        </w:trPr>
        <w:tc>
          <w:tcPr>
            <w:tcW w:w="468" w:type="dxa"/>
            <w:vMerge/>
            <w:vAlign w:val="center"/>
          </w:tcPr>
          <w:p w14:paraId="16BC470F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ED082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7D91DEB1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3D8B9AE6" w14:textId="77777777" w:rsidTr="00354FE1">
        <w:trPr>
          <w:trHeight w:val="70"/>
        </w:trPr>
        <w:tc>
          <w:tcPr>
            <w:tcW w:w="468" w:type="dxa"/>
            <w:vMerge/>
            <w:vAlign w:val="center"/>
          </w:tcPr>
          <w:p w14:paraId="42CCCB97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B3B91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5519101A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355CAE64" w14:textId="77777777" w:rsidTr="00354FE1">
        <w:trPr>
          <w:trHeight w:val="547"/>
        </w:trPr>
        <w:tc>
          <w:tcPr>
            <w:tcW w:w="468" w:type="dxa"/>
            <w:vMerge/>
            <w:vAlign w:val="center"/>
          </w:tcPr>
          <w:p w14:paraId="2FC24126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A0F3E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6379F75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EED0E7D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1751BA16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37523E" w:rsidRPr="004351E6" w14:paraId="60B07895" w14:textId="77777777" w:rsidTr="00354FE1">
        <w:trPr>
          <w:trHeight w:val="547"/>
        </w:trPr>
        <w:tc>
          <w:tcPr>
            <w:tcW w:w="468" w:type="dxa"/>
            <w:vMerge/>
            <w:vAlign w:val="center"/>
          </w:tcPr>
          <w:p w14:paraId="3F9B0859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399C05E4" w14:textId="77777777" w:rsidR="0037523E" w:rsidRPr="004351E6" w:rsidRDefault="0037523E" w:rsidP="00354F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</w:tcBorders>
          </w:tcPr>
          <w:p w14:paraId="319AC137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18F3161A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40A3A2FC" w14:textId="77777777" w:rsidR="0037523E" w:rsidRPr="004351E6" w:rsidRDefault="0037523E" w:rsidP="00354FE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6D0EE091" w14:textId="77777777" w:rsidR="0037523E" w:rsidRPr="004351E6" w:rsidRDefault="0037523E" w:rsidP="0037523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※記載する業務実績は最大３</w:t>
      </w:r>
      <w:r w:rsidRPr="004351E6">
        <w:rPr>
          <w:rFonts w:ascii="ＭＳ 明朝" w:hAnsi="ＭＳ 明朝" w:cs="MS-Mincho" w:hint="eastAsia"/>
          <w:kern w:val="0"/>
          <w:sz w:val="22"/>
        </w:rPr>
        <w:t>件までと</w:t>
      </w:r>
      <w:r>
        <w:rPr>
          <w:rFonts w:ascii="ＭＳ 明朝" w:hAnsi="ＭＳ 明朝" w:cs="MS-Mincho" w:hint="eastAsia"/>
          <w:kern w:val="0"/>
          <w:sz w:val="22"/>
        </w:rPr>
        <w:t>する。</w:t>
      </w:r>
    </w:p>
    <w:p w14:paraId="6EC9FEDA" w14:textId="77777777" w:rsidR="0037523E" w:rsidRPr="004351E6" w:rsidRDefault="0037523E" w:rsidP="0037523E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4351E6">
        <w:rPr>
          <w:rFonts w:ascii="ＭＳ 明朝" w:hAnsi="ＭＳ 明朝" w:cs="MS-Mincho" w:hint="eastAsia"/>
          <w:kern w:val="0"/>
          <w:sz w:val="22"/>
        </w:rPr>
        <w:t>※正本には、上記記載内容が確認できる書類（契約書の写し、</w:t>
      </w:r>
      <w:r>
        <w:rPr>
          <w:rFonts w:ascii="ＭＳ 明朝" w:hAnsi="ＭＳ 明朝" w:cs="MS-Mincho" w:hint="eastAsia"/>
          <w:kern w:val="0"/>
          <w:sz w:val="22"/>
        </w:rPr>
        <w:t>仕様書の写し等</w:t>
      </w:r>
      <w:r w:rsidRPr="004351E6">
        <w:rPr>
          <w:rFonts w:ascii="ＭＳ 明朝" w:hAnsi="ＭＳ 明朝" w:cs="MS-Mincho" w:hint="eastAsia"/>
          <w:kern w:val="0"/>
          <w:sz w:val="22"/>
        </w:rPr>
        <w:t>）</w:t>
      </w:r>
      <w:r>
        <w:rPr>
          <w:rFonts w:ascii="ＭＳ 明朝" w:hAnsi="ＭＳ 明朝" w:cs="MS-Mincho" w:hint="eastAsia"/>
          <w:kern w:val="0"/>
          <w:sz w:val="22"/>
        </w:rPr>
        <w:t>及び一級建築士を証する書類（</w:t>
      </w:r>
      <w:r w:rsidRPr="005F688A">
        <w:rPr>
          <w:rFonts w:ascii="ＭＳ 明朝" w:hAnsi="ＭＳ 明朝" w:cs="MS-Mincho" w:hint="eastAsia"/>
          <w:kern w:val="0"/>
          <w:sz w:val="22"/>
        </w:rPr>
        <w:t>一級建築士免許証の写し等</w:t>
      </w:r>
      <w:r>
        <w:rPr>
          <w:rFonts w:ascii="ＭＳ 明朝" w:hAnsi="ＭＳ 明朝" w:cs="MS-Mincho" w:hint="eastAsia"/>
          <w:kern w:val="0"/>
          <w:sz w:val="22"/>
        </w:rPr>
        <w:t>）</w:t>
      </w:r>
      <w:r w:rsidRPr="004351E6">
        <w:rPr>
          <w:rFonts w:ascii="ＭＳ 明朝" w:hAnsi="ＭＳ 明朝" w:cs="MS-Mincho" w:hint="eastAsia"/>
          <w:kern w:val="0"/>
          <w:sz w:val="22"/>
        </w:rPr>
        <w:t>を添付すること</w:t>
      </w:r>
      <w:r>
        <w:rPr>
          <w:rFonts w:ascii="ＭＳ 明朝" w:hAnsi="ＭＳ 明朝" w:cs="MS-Mincho" w:hint="eastAsia"/>
          <w:kern w:val="0"/>
          <w:sz w:val="22"/>
        </w:rPr>
        <w:t>。</w:t>
      </w:r>
    </w:p>
    <w:p w14:paraId="1CEF6965" w14:textId="355EA7EC" w:rsidR="002633C3" w:rsidRPr="0037523E" w:rsidRDefault="002633C3" w:rsidP="0037523E">
      <w:pPr>
        <w:widowControl/>
        <w:jc w:val="left"/>
        <w:rPr>
          <w:rFonts w:hint="eastAsia"/>
        </w:rPr>
      </w:pPr>
    </w:p>
    <w:sectPr w:rsidR="002633C3" w:rsidRPr="0037523E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523E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01666"/>
    <w:rsid w:val="00640560"/>
    <w:rsid w:val="0064089E"/>
    <w:rsid w:val="00641BB6"/>
    <w:rsid w:val="00647481"/>
    <w:rsid w:val="00650216"/>
    <w:rsid w:val="00683035"/>
    <w:rsid w:val="006975FC"/>
    <w:rsid w:val="006B0A17"/>
    <w:rsid w:val="006B1892"/>
    <w:rsid w:val="006D7704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9F2B10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2026-04-21T06:53:00Z</dcterms:created>
  <dcterms:modified xsi:type="dcterms:W3CDTF">2026-04-21T06:53:00Z</dcterms:modified>
</cp:coreProperties>
</file>