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4F" w:rsidRPr="00A85D4F" w:rsidRDefault="00A85D4F" w:rsidP="00A85D4F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  <w:r w:rsidRPr="00A85D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6"/>
        </w:rPr>
        <w:t>中小企業信用保険法第２条第５項の規定による認定申請に関する誓約書</w:t>
      </w:r>
    </w:p>
    <w:p w:rsid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</w:p>
    <w:p w:rsidR="00A85D4F" w:rsidRP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</w:p>
    <w:p w:rsidR="00A85D4F" w:rsidRP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6"/>
        </w:rPr>
      </w:pPr>
    </w:p>
    <w:p w:rsidR="00A85D4F" w:rsidRPr="00A85D4F" w:rsidRDefault="00A85D4F" w:rsidP="00A85D4F">
      <w:pPr>
        <w:widowControl/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  <w:szCs w:val="26"/>
        </w:rPr>
      </w:pPr>
      <w:r w:rsidRPr="00A85D4F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6"/>
        </w:rPr>
        <w:t>豊橋市長　様</w:t>
      </w:r>
    </w:p>
    <w:p w:rsidR="00A85D4F" w:rsidRDefault="00A85D4F" w:rsidP="00A85D4F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ind w:firstLineChars="100" w:firstLine="22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>私（法人・団体）は、中小企業信用保険法第２条第５項の規定による認定申請にあたり、</w:t>
      </w:r>
      <w:r w:rsidRPr="00A85D4F">
        <w:rPr>
          <w:rFonts w:ascii="ＭＳ 明朝" w:eastAsia="ＭＳ 明朝" w:hAnsi="ＭＳ 明朝"/>
          <w:sz w:val="22"/>
        </w:rPr>
        <w:t>以下のことを誓約します。</w:t>
      </w:r>
    </w:p>
    <w:p w:rsidR="00A85D4F" w:rsidRPr="00A85D4F" w:rsidRDefault="00A85D4F" w:rsidP="00A85D4F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・豊橋市内で事業を行っています。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・法令遵守のもと事業を行っています。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・本申請書及び「売上高明細表」又は「売上高及び売上見込み明細表」（市指定計算書）の内容はすべて、事実と相違ありません。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・本申請書の内容に虚偽や不正があった場合、市の認定により得られた優遇措置等の取り消しなど、それらの対応に関し一切の責任を負います。</w:t>
      </w:r>
    </w:p>
    <w:p w:rsidR="00A85D4F" w:rsidRPr="00A85D4F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・本申請に当たって提出する書類の写しはすべて、原本と相違ありません。</w:t>
      </w:r>
    </w:p>
    <w:p w:rsidR="00EB38E3" w:rsidRDefault="00A85D4F" w:rsidP="00A85D4F">
      <w:pPr>
        <w:snapToGrid w:val="0"/>
        <w:spacing w:line="360" w:lineRule="auto"/>
        <w:ind w:left="440" w:hangingChars="200" w:hanging="440"/>
        <w:contextualSpacing/>
        <w:rPr>
          <w:rFonts w:ascii="ＭＳ 明朝" w:eastAsia="ＭＳ 明朝" w:hAnsi="ＭＳ 明朝"/>
          <w:sz w:val="22"/>
        </w:rPr>
      </w:pPr>
      <w:r w:rsidRPr="00A85D4F">
        <w:rPr>
          <w:rFonts w:ascii="ＭＳ 明朝" w:eastAsia="ＭＳ 明朝" w:hAnsi="ＭＳ 明朝" w:hint="eastAsia"/>
          <w:sz w:val="22"/>
        </w:rPr>
        <w:t xml:space="preserve">　・市長が必要と認めた場合には、売上高等の根拠となる書類を確認し、申請内容に虚偽がないかを確認することに同意します。</w:t>
      </w:r>
    </w:p>
    <w:p w:rsidR="00A85D4F" w:rsidRDefault="00A85D4F" w:rsidP="00A85D4F">
      <w:pPr>
        <w:snapToGrid w:val="0"/>
        <w:spacing w:line="360" w:lineRule="auto"/>
        <w:ind w:left="22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ind w:left="22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ind w:left="22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8146E5">
      <w:pPr>
        <w:wordWrap w:val="0"/>
        <w:snapToGrid w:val="0"/>
        <w:spacing w:line="360" w:lineRule="auto"/>
        <w:ind w:left="220" w:hangingChars="100" w:hanging="220"/>
        <w:contextualSpacing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  <w:r w:rsidR="008146E5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A85D4F" w:rsidRDefault="00A85D4F" w:rsidP="00A85D4F">
      <w:pPr>
        <w:snapToGrid w:val="0"/>
        <w:spacing w:line="360" w:lineRule="auto"/>
        <w:ind w:leftChars="1100" w:left="253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8146E5" w:rsidRPr="008146E5" w:rsidRDefault="008146E5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 w:hint="eastAsia"/>
          <w:sz w:val="22"/>
        </w:rPr>
      </w:pPr>
    </w:p>
    <w:p w:rsid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</w:p>
    <w:p w:rsidR="00A85D4F" w:rsidRPr="00A85D4F" w:rsidRDefault="00A85D4F" w:rsidP="00A85D4F">
      <w:pPr>
        <w:snapToGrid w:val="0"/>
        <w:spacing w:line="360" w:lineRule="auto"/>
        <w:ind w:leftChars="1800" w:left="4000" w:hangingChars="100" w:hanging="22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（法人の場合は、名称及び代表者の職・氏名）</w:t>
      </w:r>
    </w:p>
    <w:sectPr w:rsidR="00A85D4F" w:rsidRPr="00A85D4F" w:rsidSect="00A85D4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4F"/>
    <w:rsid w:val="008146E5"/>
    <w:rsid w:val="00A85D4F"/>
    <w:rsid w:val="00E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A49A8"/>
  <w15:chartTrackingRefBased/>
  <w15:docId w15:val="{40AAEA16-CB19-4B50-AC95-179BEAF6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氏原　果林</dc:creator>
  <cp:keywords/>
  <dc:description/>
  <cp:lastModifiedBy>氏原　果林</cp:lastModifiedBy>
  <cp:revision>2</cp:revision>
  <cp:lastPrinted>2023-03-09T07:47:00Z</cp:lastPrinted>
  <dcterms:created xsi:type="dcterms:W3CDTF">2023-03-09T07:29:00Z</dcterms:created>
  <dcterms:modified xsi:type="dcterms:W3CDTF">2023-03-09T07:47:00Z</dcterms:modified>
</cp:coreProperties>
</file>