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D1" w:rsidRPr="00D20246" w:rsidRDefault="00106B2B" w:rsidP="00D61F1E">
      <w:pPr>
        <w:jc w:val="center"/>
        <w:rPr>
          <w:b/>
          <w:sz w:val="24"/>
          <w:szCs w:val="24"/>
        </w:rPr>
      </w:pPr>
      <w:r>
        <w:rPr>
          <w:b/>
          <w:noProof/>
          <w:sz w:val="24"/>
          <w:szCs w:val="24"/>
        </w:rPr>
        <mc:AlternateContent>
          <mc:Choice Requires="wps">
            <w:drawing>
              <wp:anchor distT="0" distB="0" distL="114300" distR="114300" simplePos="0" relativeHeight="251676672" behindDoc="0" locked="0" layoutInCell="1" allowOverlap="1" wp14:anchorId="528C1806" wp14:editId="638281FB">
                <wp:simplePos x="0" y="0"/>
                <wp:positionH relativeFrom="column">
                  <wp:posOffset>27940</wp:posOffset>
                </wp:positionH>
                <wp:positionV relativeFrom="paragraph">
                  <wp:posOffset>-609600</wp:posOffset>
                </wp:positionV>
                <wp:extent cx="1162050" cy="3143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14325"/>
                        </a:xfrm>
                        <a:prstGeom prst="rect">
                          <a:avLst/>
                        </a:prstGeom>
                        <a:noFill/>
                        <a:ln w="9525">
                          <a:noFill/>
                          <a:miter lim="800000"/>
                          <a:headEnd/>
                          <a:tailEnd/>
                        </a:ln>
                      </wps:spPr>
                      <wps:txbx>
                        <w:txbxContent>
                          <w:p w:rsidR="00106B2B" w:rsidRPr="00D20246" w:rsidRDefault="00106B2B" w:rsidP="00106B2B">
                            <w:pPr>
                              <w:rPr>
                                <w:sz w:val="16"/>
                                <w:szCs w:val="16"/>
                              </w:rPr>
                            </w:pPr>
                            <w:r>
                              <w:rPr>
                                <w:rFonts w:hint="eastAsia"/>
                              </w:rPr>
                              <w:t>R</w:t>
                            </w:r>
                            <w:r w:rsidR="00033FD8">
                              <w:t>5</w:t>
                            </w:r>
                            <w:r>
                              <w:rPr>
                                <w:rFonts w:hint="eastAsia"/>
                              </w:rPr>
                              <w:t>年</w:t>
                            </w:r>
                            <w:r w:rsidR="00033FD8">
                              <w:t>3</w:t>
                            </w:r>
                            <w:r>
                              <w:t>月更新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C1806" id="_x0000_t202" coordsize="21600,21600" o:spt="202" path="m,l,21600r21600,l21600,xe">
                <v:stroke joinstyle="miter"/>
                <v:path gradientshapeok="t" o:connecttype="rect"/>
              </v:shapetype>
              <v:shape id="Text Box 2" o:spid="_x0000_s1026" type="#_x0000_t202" style="position:absolute;left:0;text-align:left;margin-left:2.2pt;margin-top:-48pt;width:91.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" filled="f" stroked="f">
                <v:textbox>
                  <w:txbxContent>
                    <w:p w:rsidR="00106B2B" w:rsidRPr="00D20246" w:rsidRDefault="00106B2B" w:rsidP="00106B2B">
                      <w:pPr>
                        <w:rPr>
                          <w:sz w:val="16"/>
                          <w:szCs w:val="16"/>
                        </w:rPr>
                      </w:pPr>
                      <w:r>
                        <w:rPr>
                          <w:rFonts w:hint="eastAsia"/>
                        </w:rPr>
                        <w:t>R</w:t>
                      </w:r>
                      <w:r w:rsidR="00033FD8">
                        <w:t>5</w:t>
                      </w:r>
                      <w:r>
                        <w:rPr>
                          <w:rFonts w:hint="eastAsia"/>
                        </w:rPr>
                        <w:t>年</w:t>
                      </w:r>
                      <w:r w:rsidR="00033FD8">
                        <w:t>3</w:t>
                      </w:r>
                      <w:bookmarkStart w:id="1" w:name="_GoBack"/>
                      <w:bookmarkEnd w:id="1"/>
                      <w:r>
                        <w:t>月更新</w:t>
                      </w:r>
                    </w:p>
                  </w:txbxContent>
                </v:textbox>
              </v:shape>
            </w:pict>
          </mc:Fallback>
        </mc:AlternateContent>
      </w:r>
      <w:r w:rsidR="00DD019D">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3864610</wp:posOffset>
                </wp:positionH>
                <wp:positionV relativeFrom="paragraph">
                  <wp:posOffset>-686435</wp:posOffset>
                </wp:positionV>
                <wp:extent cx="2371090" cy="510540"/>
                <wp:effectExtent l="5715" t="8255" r="1397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510540"/>
                        </a:xfrm>
                        <a:prstGeom prst="rect">
                          <a:avLst/>
                        </a:prstGeom>
                        <a:solidFill>
                          <a:srgbClr val="FFFFFF"/>
                        </a:solidFill>
                        <a:ln w="9525">
                          <a:solidFill>
                            <a:srgbClr val="000000"/>
                          </a:solidFill>
                          <a:miter lim="800000"/>
                          <a:headEnd/>
                          <a:tailEnd/>
                        </a:ln>
                      </wps:spPr>
                      <wps:txbx>
                        <w:txbxContent>
                          <w:p w:rsidR="00D61F1E" w:rsidRDefault="00D61F1E">
                            <w:r>
                              <w:rPr>
                                <w:rFonts w:hint="eastAsia"/>
                              </w:rPr>
                              <w:t>※受付番号；１－</w:t>
                            </w:r>
                          </w:p>
                          <w:p w:rsidR="00D20246" w:rsidRPr="00D20246" w:rsidRDefault="00D20246">
                            <w:pPr>
                              <w:rPr>
                                <w:sz w:val="16"/>
                                <w:szCs w:val="16"/>
                              </w:rPr>
                            </w:pPr>
                            <w:r w:rsidRPr="00D20246">
                              <w:rPr>
                                <w:rFonts w:hint="eastAsia"/>
                                <w:sz w:val="16"/>
                                <w:szCs w:val="16"/>
                              </w:rPr>
                              <w:t>※記入しないこと</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304.3pt;margin-top:-54.05pt;width:186.7pt;height:40.2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">
                <v:textbox>
                  <w:txbxContent>
                    <w:p w:rsidR="00D61F1E" w:rsidRDefault="00D61F1E">
                      <w:r>
                        <w:rPr>
                          <w:rFonts w:hint="eastAsia"/>
                        </w:rPr>
                        <w:t>※受付番号；１－</w:t>
                      </w:r>
                    </w:p>
                    <w:p w:rsidR="00D20246" w:rsidRPr="00D20246" w:rsidRDefault="00D20246">
                      <w:pPr>
                        <w:rPr>
                          <w:sz w:val="16"/>
                          <w:szCs w:val="16"/>
                        </w:rPr>
                      </w:pPr>
                      <w:r w:rsidRPr="00D20246">
                        <w:rPr>
                          <w:rFonts w:hint="eastAsia"/>
                          <w:sz w:val="16"/>
                          <w:szCs w:val="16"/>
                        </w:rPr>
                        <w:t>※記入しないこと</w:t>
                      </w:r>
                    </w:p>
                  </w:txbxContent>
                </v:textbox>
              </v:shape>
            </w:pict>
          </mc:Fallback>
        </mc:AlternateContent>
      </w:r>
      <w:r w:rsidR="00D61F1E" w:rsidRPr="00D20246">
        <w:rPr>
          <w:rFonts w:hint="eastAsia"/>
          <w:b/>
          <w:sz w:val="24"/>
          <w:szCs w:val="24"/>
        </w:rPr>
        <w:t>石綿（アスベスト）有無チェックシート</w:t>
      </w:r>
    </w:p>
    <w:p w:rsidR="00D20246" w:rsidRDefault="00D20246" w:rsidP="003327E1">
      <w:pPr>
        <w:jc w:val="center"/>
        <w:rPr>
          <w:sz w:val="18"/>
          <w:szCs w:val="18"/>
        </w:rPr>
      </w:pPr>
      <w:r w:rsidRPr="003327E1">
        <w:rPr>
          <w:rFonts w:hint="eastAsia"/>
          <w:sz w:val="18"/>
          <w:szCs w:val="18"/>
        </w:rPr>
        <w:t>※特定建設作業実施届出書を提出する際に添付してください。</w:t>
      </w:r>
    </w:p>
    <w:p w:rsidR="00DA3B3E" w:rsidRDefault="00DA3B3E" w:rsidP="003327E1">
      <w:pPr>
        <w:jc w:val="center"/>
        <w:rPr>
          <w:sz w:val="18"/>
          <w:szCs w:val="18"/>
        </w:rPr>
      </w:pPr>
      <w:r>
        <w:rPr>
          <w:rFonts w:hint="eastAsia"/>
          <w:sz w:val="18"/>
          <w:szCs w:val="18"/>
        </w:rPr>
        <w:t>本チェックシートは事前調査結果報告書ではありません。</w:t>
      </w:r>
    </w:p>
    <w:tbl>
      <w:tblPr>
        <w:tblStyle w:val="ab"/>
        <w:tblW w:w="6178" w:type="dxa"/>
        <w:tblInd w:w="3226" w:type="dxa"/>
        <w:tblLook w:val="04A0" w:firstRow="1" w:lastRow="0" w:firstColumn="1" w:lastColumn="0" w:noHBand="0" w:noVBand="1"/>
      </w:tblPr>
      <w:tblGrid>
        <w:gridCol w:w="1838"/>
        <w:gridCol w:w="1363"/>
        <w:gridCol w:w="1559"/>
        <w:gridCol w:w="1418"/>
      </w:tblGrid>
      <w:tr w:rsidR="001C1FD7" w:rsidTr="001C1FD7">
        <w:tc>
          <w:tcPr>
            <w:tcW w:w="1838" w:type="dxa"/>
          </w:tcPr>
          <w:p w:rsidR="001C1FD7" w:rsidRDefault="001C1FD7" w:rsidP="00106B2B">
            <w:pPr>
              <w:spacing w:line="100" w:lineRule="atLeast"/>
              <w:jc w:val="center"/>
              <w:rPr>
                <w:sz w:val="18"/>
                <w:szCs w:val="18"/>
              </w:rPr>
            </w:pPr>
            <w:r>
              <w:rPr>
                <w:rFonts w:hint="eastAsia"/>
                <w:sz w:val="18"/>
                <w:szCs w:val="18"/>
              </w:rPr>
              <w:t>工事名</w:t>
            </w:r>
          </w:p>
        </w:tc>
        <w:tc>
          <w:tcPr>
            <w:tcW w:w="4340" w:type="dxa"/>
            <w:gridSpan w:val="3"/>
          </w:tcPr>
          <w:p w:rsidR="001C1FD7" w:rsidRDefault="001C1FD7" w:rsidP="001C1FD7">
            <w:pPr>
              <w:spacing w:line="100" w:lineRule="atLeast"/>
              <w:jc w:val="center"/>
              <w:rPr>
                <w:sz w:val="18"/>
                <w:szCs w:val="18"/>
              </w:rPr>
            </w:pPr>
          </w:p>
        </w:tc>
      </w:tr>
      <w:tr w:rsidR="001C1FD7" w:rsidTr="001C1FD7">
        <w:tc>
          <w:tcPr>
            <w:tcW w:w="1838" w:type="dxa"/>
          </w:tcPr>
          <w:p w:rsidR="001C1FD7" w:rsidRDefault="001C1FD7" w:rsidP="001C1FD7">
            <w:pPr>
              <w:spacing w:line="100" w:lineRule="atLeast"/>
              <w:jc w:val="center"/>
              <w:rPr>
                <w:sz w:val="18"/>
                <w:szCs w:val="18"/>
              </w:rPr>
            </w:pPr>
            <w:r>
              <w:rPr>
                <w:rFonts w:hint="eastAsia"/>
                <w:sz w:val="18"/>
                <w:szCs w:val="18"/>
              </w:rPr>
              <w:t>担当者</w:t>
            </w:r>
          </w:p>
        </w:tc>
        <w:tc>
          <w:tcPr>
            <w:tcW w:w="4340" w:type="dxa"/>
            <w:gridSpan w:val="3"/>
          </w:tcPr>
          <w:p w:rsidR="001C1FD7" w:rsidRDefault="001C1FD7" w:rsidP="00106B2B">
            <w:pPr>
              <w:spacing w:line="100" w:lineRule="atLeast"/>
              <w:jc w:val="center"/>
              <w:rPr>
                <w:sz w:val="18"/>
                <w:szCs w:val="18"/>
              </w:rPr>
            </w:pPr>
          </w:p>
        </w:tc>
      </w:tr>
      <w:tr w:rsidR="001C1FD7" w:rsidTr="001C1FD7">
        <w:tc>
          <w:tcPr>
            <w:tcW w:w="1838" w:type="dxa"/>
          </w:tcPr>
          <w:p w:rsidR="001C1FD7" w:rsidRDefault="001C1FD7" w:rsidP="001C1FD7">
            <w:pPr>
              <w:spacing w:line="100" w:lineRule="atLeast"/>
              <w:jc w:val="center"/>
              <w:rPr>
                <w:sz w:val="18"/>
                <w:szCs w:val="18"/>
              </w:rPr>
            </w:pPr>
            <w:r>
              <w:rPr>
                <w:rFonts w:hint="eastAsia"/>
                <w:sz w:val="18"/>
                <w:szCs w:val="18"/>
              </w:rPr>
              <w:t>連絡先</w:t>
            </w:r>
            <w:r>
              <w:rPr>
                <w:rFonts w:hint="eastAsia"/>
                <w:sz w:val="18"/>
                <w:szCs w:val="18"/>
              </w:rPr>
              <w:t>(</w:t>
            </w:r>
            <w:r>
              <w:rPr>
                <w:rFonts w:hint="eastAsia"/>
                <w:sz w:val="18"/>
                <w:szCs w:val="18"/>
              </w:rPr>
              <w:t>携帯）</w:t>
            </w:r>
          </w:p>
        </w:tc>
        <w:tc>
          <w:tcPr>
            <w:tcW w:w="4340" w:type="dxa"/>
            <w:gridSpan w:val="3"/>
          </w:tcPr>
          <w:p w:rsidR="001C1FD7" w:rsidRDefault="001C1FD7" w:rsidP="00106B2B">
            <w:pPr>
              <w:spacing w:line="100" w:lineRule="atLeast"/>
              <w:jc w:val="center"/>
              <w:rPr>
                <w:sz w:val="18"/>
                <w:szCs w:val="18"/>
              </w:rPr>
            </w:pPr>
          </w:p>
        </w:tc>
      </w:tr>
      <w:tr w:rsidR="001C1FD7" w:rsidTr="001C1FD7">
        <w:tc>
          <w:tcPr>
            <w:tcW w:w="1838" w:type="dxa"/>
          </w:tcPr>
          <w:p w:rsidR="001C1FD7" w:rsidRPr="001C1FD7" w:rsidRDefault="001C1FD7" w:rsidP="001C1FD7">
            <w:pPr>
              <w:spacing w:line="200" w:lineRule="exact"/>
              <w:jc w:val="center"/>
              <w:rPr>
                <w:sz w:val="18"/>
              </w:rPr>
            </w:pPr>
            <w:r w:rsidRPr="001C1FD7">
              <w:rPr>
                <w:rFonts w:hint="eastAsia"/>
                <w:sz w:val="18"/>
              </w:rPr>
              <w:t>工事対象建築物等の</w:t>
            </w:r>
          </w:p>
          <w:p w:rsidR="001C1FD7" w:rsidRDefault="001C1FD7" w:rsidP="001C1FD7">
            <w:pPr>
              <w:spacing w:line="200" w:lineRule="exact"/>
              <w:jc w:val="center"/>
              <w:rPr>
                <w:sz w:val="18"/>
                <w:szCs w:val="18"/>
              </w:rPr>
            </w:pPr>
            <w:r w:rsidRPr="001C1FD7">
              <w:rPr>
                <w:rFonts w:hint="eastAsia"/>
                <w:sz w:val="18"/>
              </w:rPr>
              <w:t>竣工年度</w:t>
            </w:r>
          </w:p>
        </w:tc>
        <w:tc>
          <w:tcPr>
            <w:tcW w:w="1363" w:type="dxa"/>
          </w:tcPr>
          <w:p w:rsidR="001C1FD7" w:rsidRPr="001C1FD7" w:rsidRDefault="001C1FD7" w:rsidP="001C1FD7">
            <w:pPr>
              <w:spacing w:line="100" w:lineRule="atLeast"/>
              <w:jc w:val="center"/>
              <w:rPr>
                <w:sz w:val="18"/>
                <w:szCs w:val="18"/>
              </w:rPr>
            </w:pPr>
          </w:p>
        </w:tc>
        <w:tc>
          <w:tcPr>
            <w:tcW w:w="1559" w:type="dxa"/>
          </w:tcPr>
          <w:p w:rsidR="001C1FD7" w:rsidRPr="001C1FD7" w:rsidRDefault="001C1FD7" w:rsidP="001C1FD7">
            <w:pPr>
              <w:spacing w:line="200" w:lineRule="exact"/>
              <w:jc w:val="center"/>
              <w:rPr>
                <w:sz w:val="18"/>
              </w:rPr>
            </w:pPr>
            <w:r w:rsidRPr="001C1FD7">
              <w:rPr>
                <w:rFonts w:hint="eastAsia"/>
                <w:sz w:val="18"/>
              </w:rPr>
              <w:t>解体対象床面積</w:t>
            </w:r>
          </w:p>
          <w:p w:rsidR="001C1FD7" w:rsidRPr="001C1FD7" w:rsidRDefault="001C1FD7" w:rsidP="001C1FD7">
            <w:pPr>
              <w:spacing w:line="200" w:lineRule="exact"/>
              <w:jc w:val="center"/>
              <w:rPr>
                <w:sz w:val="18"/>
                <w:szCs w:val="18"/>
              </w:rPr>
            </w:pPr>
            <w:r w:rsidRPr="001C1FD7">
              <w:rPr>
                <w:rFonts w:hint="eastAsia"/>
                <w:sz w:val="18"/>
              </w:rPr>
              <w:t>（合計）</w:t>
            </w:r>
          </w:p>
        </w:tc>
        <w:tc>
          <w:tcPr>
            <w:tcW w:w="1418" w:type="dxa"/>
          </w:tcPr>
          <w:p w:rsidR="001C1FD7" w:rsidRDefault="001C1FD7" w:rsidP="001C1FD7">
            <w:pPr>
              <w:spacing w:line="100" w:lineRule="atLeast"/>
              <w:jc w:val="center"/>
              <w:rPr>
                <w:sz w:val="18"/>
                <w:szCs w:val="18"/>
              </w:rPr>
            </w:pPr>
            <w:r>
              <w:rPr>
                <w:rFonts w:hint="eastAsia"/>
                <w:sz w:val="18"/>
                <w:szCs w:val="18"/>
              </w:rPr>
              <w:t xml:space="preserve">　　　　　㎡</w:t>
            </w:r>
          </w:p>
        </w:tc>
      </w:tr>
    </w:tbl>
    <w:p w:rsidR="00DA3B3E" w:rsidRDefault="00DA3B3E" w:rsidP="00AC73C9">
      <w:pPr>
        <w:rPr>
          <w:b/>
        </w:rPr>
      </w:pPr>
    </w:p>
    <w:p w:rsidR="00D61F1E" w:rsidRPr="00BD5939" w:rsidRDefault="00D61F1E" w:rsidP="00AC73C9">
      <w:pPr>
        <w:rPr>
          <w:b/>
        </w:rPr>
      </w:pPr>
      <w:r w:rsidRPr="00BD5939">
        <w:rPr>
          <w:rFonts w:hint="eastAsia"/>
          <w:b/>
        </w:rPr>
        <w:t xml:space="preserve">１　</w:t>
      </w:r>
      <w:r w:rsidR="00C0778D" w:rsidRPr="00BD5939">
        <w:rPr>
          <w:rFonts w:hint="eastAsia"/>
          <w:b/>
        </w:rPr>
        <w:t>当該工事は、</w:t>
      </w:r>
      <w:r w:rsidR="00DA3B3E" w:rsidRPr="00DA3B3E">
        <w:rPr>
          <w:rFonts w:hint="eastAsia"/>
          <w:b/>
        </w:rPr>
        <w:t>解体・改修を伴う工事か。</w:t>
      </w:r>
    </w:p>
    <w:p w:rsidR="003327E1" w:rsidRDefault="00041B26" w:rsidP="00C356D2">
      <w:pPr>
        <w:pStyle w:val="a5"/>
        <w:numPr>
          <w:ilvl w:val="0"/>
          <w:numId w:val="1"/>
        </w:numPr>
        <w:ind w:leftChars="0"/>
      </w:pPr>
      <w:r>
        <w:rPr>
          <w:rFonts w:hint="eastAsia"/>
        </w:rPr>
        <w:t>YES</w:t>
      </w:r>
      <w:r>
        <w:rPr>
          <w:rFonts w:hint="eastAsia"/>
        </w:rPr>
        <w:t xml:space="preserve">　　　　　　　　　　　　□</w:t>
      </w:r>
      <w:r>
        <w:rPr>
          <w:rFonts w:hint="eastAsia"/>
        </w:rPr>
        <w:t xml:space="preserve"> NO</w:t>
      </w:r>
      <w:r>
        <w:rPr>
          <w:rFonts w:hint="eastAsia"/>
        </w:rPr>
        <w:t>（</w:t>
      </w:r>
      <w:r w:rsidR="00107753">
        <w:rPr>
          <w:rFonts w:hint="eastAsia"/>
        </w:rPr>
        <w:t>→</w:t>
      </w:r>
      <w:r w:rsidR="00107753">
        <w:rPr>
          <w:rFonts w:hint="eastAsia"/>
        </w:rPr>
        <w:t xml:space="preserve"> </w:t>
      </w:r>
      <w:r w:rsidR="00933F8F" w:rsidRPr="00632B21">
        <w:rPr>
          <w:rFonts w:hint="eastAsia"/>
          <w:u w:val="single"/>
        </w:rPr>
        <w:t>質問</w:t>
      </w:r>
      <w:r w:rsidR="00E459F7">
        <w:rPr>
          <w:rFonts w:hint="eastAsia"/>
          <w:u w:val="single"/>
        </w:rPr>
        <w:t>２</w:t>
      </w:r>
      <w:bookmarkStart w:id="0" w:name="_GoBack"/>
      <w:bookmarkEnd w:id="0"/>
      <w:r w:rsidRPr="00632B21">
        <w:rPr>
          <w:rFonts w:hint="eastAsia"/>
          <w:u w:val="single"/>
        </w:rPr>
        <w:t>以降の記入不要</w:t>
      </w:r>
      <w:r>
        <w:rPr>
          <w:rFonts w:hint="eastAsia"/>
        </w:rPr>
        <w:t>）</w:t>
      </w:r>
    </w:p>
    <w:p w:rsidR="00DA3B3E" w:rsidRPr="00DA3B3E" w:rsidRDefault="00E11780" w:rsidP="00933F8F">
      <w:pPr>
        <w:rPr>
          <w:sz w:val="18"/>
          <w:szCs w:val="18"/>
        </w:rPr>
      </w:pPr>
      <w:r>
        <w:rPr>
          <w:rFonts w:hint="eastAsia"/>
          <w:sz w:val="18"/>
          <w:szCs w:val="18"/>
        </w:rPr>
        <w:t>※工事対象が道路土工、舗装、橋梁、トンネル、交通安全施設及び駐車場などの場合→</w:t>
      </w:r>
      <w:r>
        <w:rPr>
          <w:rFonts w:hint="eastAsia"/>
          <w:sz w:val="18"/>
          <w:szCs w:val="18"/>
        </w:rPr>
        <w:t>NO</w:t>
      </w:r>
      <w:r>
        <w:rPr>
          <w:rFonts w:hint="eastAsia"/>
          <w:sz w:val="18"/>
          <w:szCs w:val="18"/>
        </w:rPr>
        <w:t>（</w:t>
      </w:r>
      <w:r w:rsidRPr="00E11780">
        <w:rPr>
          <w:rFonts w:hint="eastAsia"/>
          <w:sz w:val="18"/>
          <w:szCs w:val="18"/>
        </w:rPr>
        <w:t xml:space="preserve"> </w:t>
      </w:r>
      <w:r w:rsidRPr="00E11780">
        <w:rPr>
          <w:rFonts w:hint="eastAsia"/>
          <w:sz w:val="18"/>
          <w:szCs w:val="18"/>
        </w:rPr>
        <w:t>質問</w:t>
      </w:r>
      <w:r w:rsidR="00033FD8">
        <w:rPr>
          <w:rFonts w:hint="eastAsia"/>
          <w:sz w:val="18"/>
          <w:szCs w:val="18"/>
        </w:rPr>
        <w:t>２</w:t>
      </w:r>
      <w:r w:rsidRPr="00E11780">
        <w:rPr>
          <w:rFonts w:hint="eastAsia"/>
          <w:sz w:val="18"/>
          <w:szCs w:val="18"/>
        </w:rPr>
        <w:t>以降の記入不要）</w:t>
      </w:r>
    </w:p>
    <w:p w:rsidR="00933F8F" w:rsidRPr="008B2951" w:rsidRDefault="00933F8F" w:rsidP="00933F8F">
      <w:pPr>
        <w:rPr>
          <w:b/>
        </w:rPr>
      </w:pPr>
      <w:r>
        <w:rPr>
          <w:rFonts w:hint="eastAsia"/>
          <w:b/>
        </w:rPr>
        <w:t>２</w:t>
      </w:r>
      <w:r w:rsidRPr="008B2951">
        <w:rPr>
          <w:rFonts w:hint="eastAsia"/>
          <w:b/>
        </w:rPr>
        <w:t xml:space="preserve">　</w:t>
      </w:r>
      <w:r w:rsidR="00DA3B3E">
        <w:rPr>
          <w:rFonts w:hint="eastAsia"/>
          <w:b/>
        </w:rPr>
        <w:t>発注者へ石綿含有建築材料の有無の事前調査の結果を書面で説明したか。</w:t>
      </w:r>
    </w:p>
    <w:p w:rsidR="00DA3B3E" w:rsidRPr="00C356D2" w:rsidRDefault="00933F8F" w:rsidP="00DA3B3E">
      <w:pPr>
        <w:pStyle w:val="a5"/>
        <w:numPr>
          <w:ilvl w:val="0"/>
          <w:numId w:val="1"/>
        </w:numPr>
        <w:ind w:leftChars="0"/>
      </w:pPr>
      <w:r>
        <w:rPr>
          <w:rFonts w:hint="eastAsia"/>
        </w:rPr>
        <w:t>YES</w:t>
      </w:r>
      <w:r>
        <w:rPr>
          <w:rFonts w:hint="eastAsia"/>
        </w:rPr>
        <w:t xml:space="preserve">　　　　　　　　　　　　□</w:t>
      </w:r>
      <w:r>
        <w:rPr>
          <w:rFonts w:hint="eastAsia"/>
        </w:rPr>
        <w:t xml:space="preserve"> NO</w:t>
      </w:r>
    </w:p>
    <w:p w:rsidR="003327E1" w:rsidRPr="00C356D2" w:rsidRDefault="00DA3B3E" w:rsidP="003327E1">
      <w:pPr>
        <w:rPr>
          <w:b/>
        </w:rPr>
      </w:pPr>
      <w:r>
        <w:rPr>
          <w:noProof/>
        </w:rPr>
        <w:drawing>
          <wp:anchor distT="0" distB="0" distL="114300" distR="114300" simplePos="0" relativeHeight="251672576" behindDoc="0" locked="0" layoutInCell="1" allowOverlap="1">
            <wp:simplePos x="0" y="0"/>
            <wp:positionH relativeFrom="column">
              <wp:posOffset>4981026</wp:posOffset>
            </wp:positionH>
            <wp:positionV relativeFrom="paragraph">
              <wp:posOffset>13411</wp:posOffset>
            </wp:positionV>
            <wp:extent cx="791210" cy="791210"/>
            <wp:effectExtent l="0" t="0" r="8890" b="8890"/>
            <wp:wrapThrough wrapText="bothSides">
              <wp:wrapPolygon edited="0">
                <wp:start x="0" y="0"/>
                <wp:lineTo x="0" y="21323"/>
                <wp:lineTo x="21323" y="21323"/>
                <wp:lineTo x="21323"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R_38969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1210" cy="791210"/>
                    </a:xfrm>
                    <a:prstGeom prst="rect">
                      <a:avLst/>
                    </a:prstGeom>
                  </pic:spPr>
                </pic:pic>
              </a:graphicData>
            </a:graphic>
            <wp14:sizeRelH relativeFrom="margin">
              <wp14:pctWidth>0</wp14:pctWidth>
            </wp14:sizeRelH>
            <wp14:sizeRelV relativeFrom="margin">
              <wp14:pctHeight>0</wp14:pctHeight>
            </wp14:sizeRelV>
          </wp:anchor>
        </w:drawing>
      </w:r>
      <w:r>
        <w:rPr>
          <w:rFonts w:ascii="Segoe UI Symbol" w:hAnsi="Segoe UI Symbol" w:cs="Segoe UI Symbol" w:hint="eastAsia"/>
          <w:noProof/>
          <w:color w:val="000000" w:themeColor="text1"/>
          <w:sz w:val="24"/>
          <w:szCs w:val="24"/>
        </w:rPr>
        <mc:AlternateContent>
          <mc:Choice Requires="wps">
            <w:drawing>
              <wp:anchor distT="0" distB="0" distL="114300" distR="114300" simplePos="0" relativeHeight="251671552" behindDoc="0" locked="0" layoutInCell="1" allowOverlap="1" wp14:anchorId="5350E38F" wp14:editId="6136CF58">
                <wp:simplePos x="0" y="0"/>
                <wp:positionH relativeFrom="column">
                  <wp:posOffset>1484630</wp:posOffset>
                </wp:positionH>
                <wp:positionV relativeFrom="paragraph">
                  <wp:posOffset>228600</wp:posOffset>
                </wp:positionV>
                <wp:extent cx="3095625" cy="4191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3095625"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B7E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16.9pt;margin-top:18pt;width:243.7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" strokecolor="black [3213]"/>
            </w:pict>
          </mc:Fallback>
        </mc:AlternateContent>
      </w:r>
      <w:r w:rsidR="00933F8F">
        <w:rPr>
          <w:rFonts w:hint="eastAsia"/>
          <w:b/>
        </w:rPr>
        <w:t>３</w:t>
      </w:r>
      <w:r w:rsidR="003327E1" w:rsidRPr="00C356D2">
        <w:rPr>
          <w:rFonts w:hint="eastAsia"/>
          <w:b/>
        </w:rPr>
        <w:t xml:space="preserve">　</w:t>
      </w:r>
      <w:r w:rsidR="00AC73C9">
        <w:rPr>
          <w:rFonts w:hint="eastAsia"/>
          <w:b/>
        </w:rPr>
        <w:t>石綿事前調査結果の報告について。</w:t>
      </w:r>
    </w:p>
    <w:p w:rsidR="00AC73C9" w:rsidRDefault="00DA3B3E" w:rsidP="00DA3B3E">
      <w:pPr>
        <w:ind w:left="615"/>
      </w:pPr>
      <w:r>
        <w:rPr>
          <w:rFonts w:hint="eastAsia"/>
        </w:rPr>
        <w:t>□　報告</w:t>
      </w:r>
      <w:r w:rsidR="00AC73C9">
        <w:rPr>
          <w:rFonts w:hint="eastAsia"/>
        </w:rPr>
        <w:t>済</w:t>
      </w:r>
      <w:r>
        <w:rPr>
          <w:rFonts w:hint="eastAsia"/>
        </w:rPr>
        <w:t xml:space="preserve">  </w:t>
      </w:r>
      <w:r>
        <w:t xml:space="preserve"> </w:t>
      </w:r>
      <w:r>
        <w:rPr>
          <w:rFonts w:hint="eastAsia"/>
        </w:rPr>
        <w:t xml:space="preserve">→　□　システム（申請番号：　　　　</w:t>
      </w:r>
      <w:r>
        <w:rPr>
          <w:rFonts w:hint="eastAsia"/>
        </w:rPr>
        <w:t xml:space="preserve">           </w:t>
      </w:r>
      <w:r>
        <w:rPr>
          <w:rFonts w:hint="eastAsia"/>
        </w:rPr>
        <w:t>）</w:t>
      </w:r>
    </w:p>
    <w:p w:rsidR="00DA3B3E" w:rsidRDefault="00DA3B3E" w:rsidP="00DA3B3E">
      <w:pPr>
        <w:ind w:firstLineChars="1150" w:firstLine="2415"/>
      </w:pPr>
      <w:r>
        <w:rPr>
          <w:rFonts w:hint="eastAsia"/>
        </w:rPr>
        <w:t>□　書面</w:t>
      </w:r>
    </w:p>
    <w:p w:rsidR="00DA3B3E" w:rsidRPr="00DA3B3E" w:rsidRDefault="00DA3B3E" w:rsidP="00DA3B3E">
      <w:pPr>
        <w:ind w:left="615"/>
        <w:rPr>
          <w:u w:val="single"/>
        </w:rPr>
      </w:pPr>
      <w:r w:rsidRPr="0039001B">
        <w:rPr>
          <w:rFonts w:ascii="Segoe UI Symbol" w:hAnsi="Segoe UI Symbol" w:cs="Segoe UI Symbol" w:hint="eastAsia"/>
          <w:noProof/>
          <w:color w:val="000000" w:themeColor="text1"/>
          <w:sz w:val="24"/>
          <w:szCs w:val="24"/>
        </w:rPr>
        <mc:AlternateContent>
          <mc:Choice Requires="wps">
            <w:drawing>
              <wp:anchor distT="0" distB="0" distL="114300" distR="114300" simplePos="0" relativeHeight="251674624" behindDoc="0" locked="0" layoutInCell="1" allowOverlap="1" wp14:anchorId="2688710F" wp14:editId="5B661D98">
                <wp:simplePos x="0" y="0"/>
                <wp:positionH relativeFrom="column">
                  <wp:posOffset>4623273</wp:posOffset>
                </wp:positionH>
                <wp:positionV relativeFrom="paragraph">
                  <wp:posOffset>119020</wp:posOffset>
                </wp:positionV>
                <wp:extent cx="1511281" cy="340242"/>
                <wp:effectExtent l="0" t="0" r="13335" b="3175"/>
                <wp:wrapNone/>
                <wp:docPr id="12" name="テキスト ボックス 12"/>
                <wp:cNvGraphicFramePr/>
                <a:graphic xmlns:a="http://schemas.openxmlformats.org/drawingml/2006/main">
                  <a:graphicData uri="http://schemas.microsoft.com/office/word/2010/wordprocessingShape">
                    <wps:wsp>
                      <wps:cNvSpPr txBox="1"/>
                      <wps:spPr>
                        <a:xfrm>
                          <a:off x="0" y="0"/>
                          <a:ext cx="1511281" cy="340242"/>
                        </a:xfrm>
                        <a:prstGeom prst="rect">
                          <a:avLst/>
                        </a:prstGeom>
                        <a:noFill/>
                        <a:ln w="6350">
                          <a:noFill/>
                        </a:ln>
                      </wps:spPr>
                      <wps:txbx>
                        <w:txbxContent>
                          <w:p w:rsidR="00DA3B3E" w:rsidRPr="00DA3B3E" w:rsidRDefault="00DA3B3E" w:rsidP="00DA3B3E">
                            <w:pPr>
                              <w:spacing w:line="240" w:lineRule="exact"/>
                              <w:jc w:val="center"/>
                              <w:rPr>
                                <w:sz w:val="18"/>
                              </w:rPr>
                            </w:pPr>
                            <w:r w:rsidRPr="00DA3B3E">
                              <w:rPr>
                                <w:rFonts w:hint="eastAsia"/>
                                <w:sz w:val="18"/>
                              </w:rPr>
                              <w:t>事前調査結果</w:t>
                            </w:r>
                            <w:r w:rsidRPr="00DA3B3E">
                              <w:rPr>
                                <w:sz w:val="18"/>
                              </w:rPr>
                              <w:t>報告に</w:t>
                            </w:r>
                            <w:r w:rsidRPr="00DA3B3E">
                              <w:rPr>
                                <w:rFonts w:hint="eastAsia"/>
                                <w:sz w:val="18"/>
                              </w:rPr>
                              <w:t>ついては</w:t>
                            </w:r>
                          </w:p>
                          <w:p w:rsidR="00DA3B3E" w:rsidRPr="00DA3B3E" w:rsidRDefault="00DA3B3E" w:rsidP="00DA3B3E">
                            <w:pPr>
                              <w:spacing w:line="240" w:lineRule="exact"/>
                              <w:jc w:val="center"/>
                              <w:rPr>
                                <w:sz w:val="18"/>
                              </w:rPr>
                            </w:pPr>
                            <w:r w:rsidRPr="00DA3B3E">
                              <w:rPr>
                                <w:sz w:val="18"/>
                              </w:rPr>
                              <w:t>こちら</w:t>
                            </w:r>
                            <w:r w:rsidRPr="00DA3B3E">
                              <w:rPr>
                                <w:rFonts w:hint="eastAsia"/>
                                <w:sz w:val="18"/>
                              </w:rPr>
                              <w:t>を</w:t>
                            </w:r>
                            <w:r w:rsidRPr="00DA3B3E">
                              <w:rPr>
                                <w:sz w:val="18"/>
                              </w:rPr>
                              <w:t>ご覧ください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8710F" id="テキスト ボックス 12" o:spid="_x0000_s1028" type="#_x0000_t202" style="position:absolute;left:0;text-align:left;margin-left:364.05pt;margin-top:9.35pt;width:119pt;height:2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" filled="f" stroked="f" strokeweight=".5pt">
                <v:textbox inset="0,0,0,0">
                  <w:txbxContent>
                    <w:p w:rsidR="00DA3B3E" w:rsidRPr="00DA3B3E" w:rsidRDefault="00DA3B3E" w:rsidP="00DA3B3E">
                      <w:pPr>
                        <w:spacing w:line="240" w:lineRule="exact"/>
                        <w:jc w:val="center"/>
                        <w:rPr>
                          <w:sz w:val="18"/>
                        </w:rPr>
                      </w:pPr>
                      <w:r w:rsidRPr="00DA3B3E">
                        <w:rPr>
                          <w:rFonts w:hint="eastAsia"/>
                          <w:sz w:val="18"/>
                        </w:rPr>
                        <w:t>事前調査結果</w:t>
                      </w:r>
                      <w:r w:rsidRPr="00DA3B3E">
                        <w:rPr>
                          <w:sz w:val="18"/>
                        </w:rPr>
                        <w:t>報告に</w:t>
                      </w:r>
                      <w:r w:rsidRPr="00DA3B3E">
                        <w:rPr>
                          <w:rFonts w:hint="eastAsia"/>
                          <w:sz w:val="18"/>
                        </w:rPr>
                        <w:t>ついては</w:t>
                      </w:r>
                    </w:p>
                    <w:p w:rsidR="00DA3B3E" w:rsidRPr="00DA3B3E" w:rsidRDefault="00DA3B3E" w:rsidP="00DA3B3E">
                      <w:pPr>
                        <w:spacing w:line="240" w:lineRule="exact"/>
                        <w:jc w:val="center"/>
                        <w:rPr>
                          <w:sz w:val="18"/>
                        </w:rPr>
                      </w:pPr>
                      <w:r w:rsidRPr="00DA3B3E">
                        <w:rPr>
                          <w:sz w:val="18"/>
                        </w:rPr>
                        <w:t>こちら</w:t>
                      </w:r>
                      <w:r w:rsidRPr="00DA3B3E">
                        <w:rPr>
                          <w:rFonts w:hint="eastAsia"/>
                          <w:sz w:val="18"/>
                        </w:rPr>
                        <w:t>を</w:t>
                      </w:r>
                      <w:r w:rsidRPr="00DA3B3E">
                        <w:rPr>
                          <w:sz w:val="18"/>
                        </w:rPr>
                        <w:t>ご覧ください</w:t>
                      </w:r>
                    </w:p>
                  </w:txbxContent>
                </v:textbox>
              </v:shape>
            </w:pict>
          </mc:Fallback>
        </mc:AlternateContent>
      </w:r>
      <w:r w:rsidRPr="0039001B">
        <w:rPr>
          <w:rFonts w:ascii="ＭＳ ゴシック" w:eastAsia="ＭＳ ゴシック" w:hAnsi="ＭＳ ゴシック" w:cs="Segoe UI Symbol" w:hint="eastAsia"/>
          <w:b/>
          <w:noProof/>
          <w:color w:val="000000" w:themeColor="text1"/>
          <w:kern w:val="0"/>
          <w:sz w:val="24"/>
          <w:szCs w:val="24"/>
        </w:rPr>
        <mc:AlternateContent>
          <mc:Choice Requires="wps">
            <w:drawing>
              <wp:anchor distT="0" distB="0" distL="114300" distR="114300" simplePos="0" relativeHeight="251665408" behindDoc="0" locked="0" layoutInCell="1" allowOverlap="1" wp14:anchorId="483DDC2D" wp14:editId="08348DC8">
                <wp:simplePos x="0" y="0"/>
                <wp:positionH relativeFrom="column">
                  <wp:posOffset>588645</wp:posOffset>
                </wp:positionH>
                <wp:positionV relativeFrom="paragraph">
                  <wp:posOffset>114300</wp:posOffset>
                </wp:positionV>
                <wp:extent cx="714375" cy="0"/>
                <wp:effectExtent l="0" t="76200" r="9525" b="95250"/>
                <wp:wrapNone/>
                <wp:docPr id="34" name="直線コネクタ 34"/>
                <wp:cNvGraphicFramePr/>
                <a:graphic xmlns:a="http://schemas.openxmlformats.org/drawingml/2006/main">
                  <a:graphicData uri="http://schemas.microsoft.com/office/word/2010/wordprocessingShape">
                    <wps:wsp>
                      <wps:cNvCnPr/>
                      <wps:spPr>
                        <a:xfrm flipH="1">
                          <a:off x="0" y="0"/>
                          <a:ext cx="714375" cy="0"/>
                        </a:xfrm>
                        <a:prstGeom prst="line">
                          <a:avLst/>
                        </a:prstGeom>
                        <a:ln w="12700">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BBBEC3" id="直線コネクタ 34" o:spid="_x0000_s1026" style="position:absolute;left:0;text-align:left;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35pt,9pt" to="10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" strokecolor="black [3040]" strokeweight="1pt">
                <v:stroke startarrow="block"/>
              </v:line>
            </w:pict>
          </mc:Fallback>
        </mc:AlternateContent>
      </w:r>
      <w:r>
        <w:rPr>
          <w:rFonts w:hint="eastAsia"/>
        </w:rPr>
        <w:t xml:space="preserve">　　　　　　　</w:t>
      </w:r>
      <w:r>
        <w:rPr>
          <w:rFonts w:hint="eastAsia"/>
          <w:u w:val="single"/>
        </w:rPr>
        <w:t>質問</w:t>
      </w:r>
      <w:r>
        <w:rPr>
          <w:rFonts w:hint="eastAsia"/>
          <w:u w:val="single"/>
        </w:rPr>
        <w:t>4</w:t>
      </w:r>
      <w:r>
        <w:rPr>
          <w:rFonts w:hint="eastAsia"/>
          <w:u w:val="single"/>
        </w:rPr>
        <w:t>以降</w:t>
      </w:r>
      <w:r w:rsidRPr="00DA3B3E">
        <w:rPr>
          <w:rFonts w:hint="eastAsia"/>
          <w:u w:val="single"/>
        </w:rPr>
        <w:t>の項目記載不要</w:t>
      </w:r>
    </w:p>
    <w:p w:rsidR="00DA3B3E" w:rsidRDefault="00DA3B3E" w:rsidP="00DA3B3E">
      <w:pPr>
        <w:ind w:left="615"/>
      </w:pPr>
      <w:r>
        <w:rPr>
          <w:rFonts w:hint="eastAsia"/>
        </w:rPr>
        <w:t>□　報告予定（申請方法：</w:t>
      </w:r>
      <w:r>
        <w:rPr>
          <w:rFonts w:hint="eastAsia"/>
        </w:rPr>
        <w:t xml:space="preserve">  </w:t>
      </w:r>
      <w:r>
        <w:rPr>
          <w:rFonts w:hint="eastAsia"/>
        </w:rPr>
        <w:t>電子・書面）</w:t>
      </w:r>
    </w:p>
    <w:p w:rsidR="00DA3B3E" w:rsidRDefault="00DA3B3E" w:rsidP="00DA3B3E">
      <w:pPr>
        <w:ind w:left="615"/>
      </w:pPr>
      <w:r>
        <w:rPr>
          <w:rFonts w:ascii="Segoe UI Symbol" w:hAnsi="Segoe UI Symbol" w:cs="Segoe UI Symbol" w:hint="eastAsia"/>
          <w:noProof/>
          <w:color w:val="000000" w:themeColor="text1"/>
          <w:sz w:val="24"/>
          <w:szCs w:val="24"/>
        </w:rPr>
        <mc:AlternateContent>
          <mc:Choice Requires="wps">
            <w:drawing>
              <wp:anchor distT="0" distB="0" distL="114300" distR="114300" simplePos="0" relativeHeight="251669504" behindDoc="0" locked="0" layoutInCell="1" allowOverlap="1" wp14:anchorId="0A4367C3" wp14:editId="56F060D5">
                <wp:simplePos x="0" y="0"/>
                <wp:positionH relativeFrom="column">
                  <wp:posOffset>694055</wp:posOffset>
                </wp:positionH>
                <wp:positionV relativeFrom="paragraph">
                  <wp:posOffset>219075</wp:posOffset>
                </wp:positionV>
                <wp:extent cx="3619500" cy="41910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3619500"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FA786" id="大かっこ 9" o:spid="_x0000_s1026" type="#_x0000_t185" style="position:absolute;left:0;text-align:left;margin-left:54.65pt;margin-top:17.25pt;width:28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" strokecolor="black [3213]"/>
            </w:pict>
          </mc:Fallback>
        </mc:AlternateContent>
      </w:r>
      <w:r>
        <w:rPr>
          <w:rFonts w:hint="eastAsia"/>
        </w:rPr>
        <w:t>□　報告対象外</w:t>
      </w:r>
      <w:r>
        <w:rPr>
          <w:rFonts w:hint="eastAsia"/>
        </w:rPr>
        <w:t xml:space="preserve"> </w:t>
      </w:r>
      <w:r>
        <w:rPr>
          <w:rFonts w:hint="eastAsia"/>
        </w:rPr>
        <w:t>※石綿に係る事前調査は必要です。</w:t>
      </w:r>
    </w:p>
    <w:p w:rsidR="00DA3B3E" w:rsidRDefault="00DA3B3E" w:rsidP="00DA3B3E">
      <w:pPr>
        <w:ind w:firstLineChars="400" w:firstLine="840"/>
      </w:pPr>
      <w:r>
        <w:rPr>
          <w:rFonts w:hint="eastAsia"/>
        </w:rPr>
        <w:t>→</w:t>
      </w:r>
      <w:r>
        <w:rPr>
          <w:rFonts w:hint="eastAsia"/>
        </w:rPr>
        <w:t xml:space="preserve"> </w:t>
      </w:r>
      <w:r>
        <w:rPr>
          <w:rFonts w:hint="eastAsia"/>
        </w:rPr>
        <w:t>□</w:t>
      </w:r>
      <w:r>
        <w:rPr>
          <w:rFonts w:hint="eastAsia"/>
        </w:rPr>
        <w:t>(</w:t>
      </w:r>
      <w:r>
        <w:rPr>
          <w:rFonts w:hint="eastAsia"/>
        </w:rPr>
        <w:t>解体</w:t>
      </w:r>
      <w:r>
        <w:rPr>
          <w:rFonts w:hint="eastAsia"/>
        </w:rPr>
        <w:t>)</w:t>
      </w:r>
      <w:r>
        <w:rPr>
          <w:rFonts w:hint="eastAsia"/>
        </w:rPr>
        <w:t>延べ床面積</w:t>
      </w:r>
      <w:r>
        <w:rPr>
          <w:rFonts w:hint="eastAsia"/>
        </w:rPr>
        <w:t>80m2</w:t>
      </w:r>
      <w:r>
        <w:rPr>
          <w:rFonts w:hint="eastAsia"/>
        </w:rPr>
        <w:t>未満</w:t>
      </w:r>
    </w:p>
    <w:p w:rsidR="00DA3B3E" w:rsidRDefault="00DA3B3E" w:rsidP="00DA3B3E">
      <w:pPr>
        <w:ind w:firstLineChars="550" w:firstLine="1155"/>
      </w:pPr>
      <w:r>
        <w:rPr>
          <w:rFonts w:hint="eastAsia"/>
        </w:rPr>
        <w:t>□</w:t>
      </w:r>
      <w:r>
        <w:rPr>
          <w:rFonts w:hint="eastAsia"/>
        </w:rPr>
        <w:t>(</w:t>
      </w:r>
      <w:r>
        <w:rPr>
          <w:rFonts w:hint="eastAsia"/>
        </w:rPr>
        <w:t>改修</w:t>
      </w:r>
      <w:r>
        <w:rPr>
          <w:rFonts w:hint="eastAsia"/>
        </w:rPr>
        <w:t>)</w:t>
      </w:r>
      <w:r>
        <w:rPr>
          <w:rFonts w:hint="eastAsia"/>
        </w:rPr>
        <w:t>請負代金</w:t>
      </w:r>
      <w:r>
        <w:rPr>
          <w:rFonts w:hint="eastAsia"/>
        </w:rPr>
        <w:t>100</w:t>
      </w:r>
      <w:r>
        <w:rPr>
          <w:rFonts w:hint="eastAsia"/>
        </w:rPr>
        <w:t>万円未満　　□報告対象外工作物</w:t>
      </w:r>
    </w:p>
    <w:p w:rsidR="00DF35C1" w:rsidRPr="00C356D2" w:rsidRDefault="00DA3B3E" w:rsidP="00DF35C1">
      <w:pPr>
        <w:rPr>
          <w:b/>
        </w:rPr>
      </w:pPr>
      <w:r>
        <w:rPr>
          <w:rFonts w:hint="eastAsia"/>
          <w:b/>
        </w:rPr>
        <w:t>４</w:t>
      </w:r>
      <w:r w:rsidR="00DF35C1" w:rsidRPr="00C356D2">
        <w:rPr>
          <w:rFonts w:hint="eastAsia"/>
          <w:b/>
        </w:rPr>
        <w:t xml:space="preserve">　石綿含有建築材料の有無の事前調査は必要な知識を有する者が実施した？</w:t>
      </w:r>
    </w:p>
    <w:p w:rsidR="00DF35C1" w:rsidRPr="00737655" w:rsidRDefault="00DF35C1" w:rsidP="00E11780">
      <w:pPr>
        <w:pStyle w:val="a5"/>
        <w:numPr>
          <w:ilvl w:val="0"/>
          <w:numId w:val="1"/>
        </w:numPr>
        <w:ind w:leftChars="0"/>
      </w:pPr>
      <w:r w:rsidRPr="00737655">
        <w:t>YES</w:t>
      </w:r>
      <w:r w:rsidR="00E11780" w:rsidRPr="00E11780">
        <w:rPr>
          <w:rFonts w:hint="eastAsia"/>
        </w:rPr>
        <w:t>（一般調査者、特定調査者、一戸建て等調査者、日本アスベスト調査診断協会登録者）</w:t>
      </w:r>
    </w:p>
    <w:p w:rsidR="00DF35C1" w:rsidRDefault="00DF35C1" w:rsidP="00DF35C1">
      <w:pPr>
        <w:pStyle w:val="a5"/>
        <w:numPr>
          <w:ilvl w:val="0"/>
          <w:numId w:val="1"/>
        </w:numPr>
        <w:ind w:leftChars="0"/>
      </w:pPr>
      <w:r>
        <w:rPr>
          <w:rFonts w:hint="eastAsia"/>
        </w:rPr>
        <w:t>NO</w:t>
      </w:r>
      <w:r>
        <w:rPr>
          <w:rFonts w:hint="eastAsia"/>
        </w:rPr>
        <w:t>（</w:t>
      </w:r>
      <w:r>
        <w:rPr>
          <w:rFonts w:ascii="ＭＳ 明朝" w:eastAsia="ＭＳ 明朝" w:hAnsi="ＭＳ 明朝" w:cs="ＭＳ 明朝" w:hint="eastAsia"/>
        </w:rPr>
        <w:t>→</w:t>
      </w:r>
      <w:r>
        <w:rPr>
          <w:rFonts w:hint="eastAsia"/>
        </w:rPr>
        <w:t>令和</w:t>
      </w:r>
      <w:r>
        <w:rPr>
          <w:rFonts w:hint="eastAsia"/>
        </w:rPr>
        <w:t>5</w:t>
      </w:r>
      <w:r>
        <w:rPr>
          <w:rFonts w:hint="eastAsia"/>
        </w:rPr>
        <w:t>年</w:t>
      </w:r>
      <w:r>
        <w:rPr>
          <w:rFonts w:hint="eastAsia"/>
        </w:rPr>
        <w:t>10</w:t>
      </w:r>
      <w:r>
        <w:rPr>
          <w:rFonts w:hint="eastAsia"/>
        </w:rPr>
        <w:t>月</w:t>
      </w:r>
      <w:r>
        <w:rPr>
          <w:rFonts w:hint="eastAsia"/>
        </w:rPr>
        <w:t>1</w:t>
      </w:r>
      <w:r>
        <w:rPr>
          <w:rFonts w:hint="eastAsia"/>
        </w:rPr>
        <w:t>日から義務付けあり）</w:t>
      </w:r>
    </w:p>
    <w:p w:rsidR="00DF35C1" w:rsidRDefault="00DF35C1" w:rsidP="00DA3B3E">
      <w:pPr>
        <w:ind w:firstLineChars="500" w:firstLine="900"/>
        <w:rPr>
          <w:sz w:val="18"/>
          <w:szCs w:val="18"/>
        </w:rPr>
      </w:pPr>
      <w:r w:rsidRPr="003327E1">
        <w:rPr>
          <w:rFonts w:hint="eastAsia"/>
          <w:sz w:val="18"/>
          <w:szCs w:val="18"/>
        </w:rPr>
        <w:t>※工作物については、調査者等による事前調査の実施は義務付けられていない。</w:t>
      </w:r>
    </w:p>
    <w:p w:rsidR="00041B26" w:rsidRPr="00C356D2" w:rsidRDefault="00DA3B3E">
      <w:pPr>
        <w:rPr>
          <w:b/>
        </w:rPr>
      </w:pPr>
      <w:r>
        <w:rPr>
          <w:rFonts w:hint="eastAsia"/>
          <w:b/>
        </w:rPr>
        <w:t>５</w:t>
      </w:r>
      <w:r w:rsidR="00B55C2F" w:rsidRPr="00C356D2">
        <w:rPr>
          <w:rFonts w:hint="eastAsia"/>
          <w:b/>
        </w:rPr>
        <w:t xml:space="preserve">　建材中の石綿含有調査結果について</w:t>
      </w:r>
      <w:r w:rsidR="00933F8F">
        <w:rPr>
          <w:rFonts w:hint="eastAsia"/>
          <w:b/>
        </w:rPr>
        <w:t>。</w:t>
      </w:r>
    </w:p>
    <w:tbl>
      <w:tblPr>
        <w:tblStyle w:val="ab"/>
        <w:tblW w:w="10348" w:type="dxa"/>
        <w:tblInd w:w="-478" w:type="dxa"/>
        <w:tblLayout w:type="fixed"/>
        <w:tblLook w:val="04A0" w:firstRow="1" w:lastRow="0" w:firstColumn="1" w:lastColumn="0" w:noHBand="0" w:noVBand="1"/>
      </w:tblPr>
      <w:tblGrid>
        <w:gridCol w:w="1845"/>
        <w:gridCol w:w="499"/>
        <w:gridCol w:w="709"/>
        <w:gridCol w:w="850"/>
        <w:gridCol w:w="831"/>
        <w:gridCol w:w="857"/>
        <w:gridCol w:w="846"/>
        <w:gridCol w:w="846"/>
        <w:gridCol w:w="3065"/>
      </w:tblGrid>
      <w:tr w:rsidR="00DA3B3E" w:rsidRPr="00943E39" w:rsidTr="00DA3B3E">
        <w:tc>
          <w:tcPr>
            <w:tcW w:w="1845"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rsidR="00DA3B3E" w:rsidRPr="00943E39" w:rsidRDefault="00DA3B3E" w:rsidP="00725E2F">
            <w:pPr>
              <w:jc w:val="center"/>
              <w:rPr>
                <w:color w:val="000000" w:themeColor="text1"/>
              </w:rPr>
            </w:pPr>
            <w:r w:rsidRPr="00943E39">
              <w:rPr>
                <w:rFonts w:hint="eastAsia"/>
                <w:color w:val="000000" w:themeColor="text1"/>
              </w:rPr>
              <w:t>建築材料の種類</w:t>
            </w:r>
          </w:p>
        </w:tc>
        <w:tc>
          <w:tcPr>
            <w:tcW w:w="499"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rsidR="00DA3B3E" w:rsidRDefault="00DA3B3E" w:rsidP="00725E2F">
            <w:pPr>
              <w:spacing w:line="320" w:lineRule="exact"/>
              <w:jc w:val="center"/>
              <w:rPr>
                <w:color w:val="000000" w:themeColor="text1"/>
              </w:rPr>
            </w:pPr>
            <w:r>
              <w:rPr>
                <w:rFonts w:hint="eastAsia"/>
                <w:color w:val="000000" w:themeColor="text1"/>
              </w:rPr>
              <w:t>レ</w:t>
            </w:r>
          </w:p>
          <w:p w:rsidR="00DA3B3E" w:rsidRDefault="00DA3B3E" w:rsidP="00725E2F">
            <w:pPr>
              <w:spacing w:line="320" w:lineRule="exact"/>
              <w:jc w:val="center"/>
              <w:rPr>
                <w:color w:val="000000" w:themeColor="text1"/>
              </w:rPr>
            </w:pPr>
            <w:r>
              <w:rPr>
                <w:rFonts w:hint="eastAsia"/>
                <w:color w:val="000000" w:themeColor="text1"/>
              </w:rPr>
              <w:t>ベ</w:t>
            </w:r>
          </w:p>
          <w:p w:rsidR="00DA3B3E" w:rsidRPr="00943E39" w:rsidRDefault="00DA3B3E" w:rsidP="00725E2F">
            <w:pPr>
              <w:spacing w:line="320" w:lineRule="exact"/>
              <w:jc w:val="center"/>
              <w:rPr>
                <w:color w:val="000000" w:themeColor="text1"/>
              </w:rPr>
            </w:pPr>
            <w:r>
              <w:rPr>
                <w:rFonts w:hint="eastAsia"/>
                <w:color w:val="000000" w:themeColor="text1"/>
              </w:rPr>
              <w:t>ル</w:t>
            </w:r>
          </w:p>
        </w:tc>
        <w:tc>
          <w:tcPr>
            <w:tcW w:w="709"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DA3B3E" w:rsidRPr="00943E39" w:rsidRDefault="00DA3B3E" w:rsidP="00725E2F">
            <w:pPr>
              <w:spacing w:line="260" w:lineRule="exact"/>
              <w:ind w:leftChars="-44" w:rightChars="-56" w:right="-118" w:hangingChars="44" w:hanging="92"/>
              <w:jc w:val="center"/>
              <w:rPr>
                <w:color w:val="000000" w:themeColor="text1"/>
              </w:rPr>
            </w:pPr>
            <w:r w:rsidRPr="00943E39">
              <w:rPr>
                <w:rFonts w:hint="eastAsia"/>
                <w:color w:val="000000" w:themeColor="text1"/>
              </w:rPr>
              <w:t>建材無</w:t>
            </w:r>
          </w:p>
        </w:tc>
        <w:tc>
          <w:tcPr>
            <w:tcW w:w="4230"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DA3B3E" w:rsidRPr="00943E39" w:rsidRDefault="00DA3B3E" w:rsidP="00725E2F">
            <w:pPr>
              <w:ind w:leftChars="-43" w:rightChars="-51" w:right="-107" w:hangingChars="43" w:hanging="90"/>
              <w:jc w:val="center"/>
              <w:rPr>
                <w:color w:val="000000" w:themeColor="text1"/>
              </w:rPr>
            </w:pPr>
            <w:r>
              <w:rPr>
                <w:rFonts w:hint="eastAsia"/>
                <w:color w:val="000000" w:themeColor="text1"/>
              </w:rPr>
              <w:t>建材有</w:t>
            </w:r>
          </w:p>
        </w:tc>
        <w:tc>
          <w:tcPr>
            <w:tcW w:w="3065"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DA3B3E" w:rsidRPr="00943E39" w:rsidRDefault="00DA3B3E" w:rsidP="00725E2F">
            <w:pPr>
              <w:jc w:val="center"/>
              <w:rPr>
                <w:color w:val="000000" w:themeColor="text1"/>
              </w:rPr>
            </w:pPr>
            <w:r w:rsidRPr="00943E39">
              <w:rPr>
                <w:rFonts w:hint="eastAsia"/>
                <w:color w:val="000000" w:themeColor="text1"/>
              </w:rPr>
              <w:t>石綿</w:t>
            </w:r>
            <w:r>
              <w:rPr>
                <w:rFonts w:hint="eastAsia"/>
                <w:color w:val="000000" w:themeColor="text1"/>
              </w:rPr>
              <w:t>有・みなしの場合</w:t>
            </w:r>
          </w:p>
        </w:tc>
      </w:tr>
      <w:tr w:rsidR="00DA3B3E" w:rsidRPr="00943E39" w:rsidTr="00DA3B3E">
        <w:trPr>
          <w:trHeight w:val="305"/>
        </w:trPr>
        <w:tc>
          <w:tcPr>
            <w:tcW w:w="1845" w:type="dxa"/>
            <w:vMerge/>
            <w:tcBorders>
              <w:left w:val="single" w:sz="12" w:space="0" w:color="auto"/>
              <w:right w:val="single" w:sz="4" w:space="0" w:color="auto"/>
            </w:tcBorders>
            <w:shd w:val="clear" w:color="auto" w:fill="D9D9D9" w:themeFill="background1" w:themeFillShade="D9"/>
          </w:tcPr>
          <w:p w:rsidR="00DA3B3E" w:rsidRPr="00943E39" w:rsidRDefault="00DA3B3E" w:rsidP="00725E2F">
            <w:pPr>
              <w:rPr>
                <w:color w:val="000000" w:themeColor="text1"/>
              </w:rPr>
            </w:pPr>
          </w:p>
        </w:tc>
        <w:tc>
          <w:tcPr>
            <w:tcW w:w="499" w:type="dxa"/>
            <w:vMerge/>
            <w:tcBorders>
              <w:left w:val="single" w:sz="4" w:space="0" w:color="auto"/>
              <w:right w:val="single" w:sz="12" w:space="0" w:color="auto"/>
            </w:tcBorders>
            <w:shd w:val="clear" w:color="auto" w:fill="D9D9D9" w:themeFill="background1" w:themeFillShade="D9"/>
            <w:vAlign w:val="center"/>
          </w:tcPr>
          <w:p w:rsidR="00DA3B3E" w:rsidRPr="00943E39" w:rsidRDefault="00DA3B3E" w:rsidP="00725E2F">
            <w:pPr>
              <w:jc w:val="center"/>
              <w:rPr>
                <w:color w:val="000000" w:themeColor="text1"/>
              </w:rPr>
            </w:pPr>
          </w:p>
        </w:tc>
        <w:tc>
          <w:tcPr>
            <w:tcW w:w="709" w:type="dxa"/>
            <w:vMerge/>
            <w:tcBorders>
              <w:left w:val="single" w:sz="12" w:space="0" w:color="auto"/>
              <w:right w:val="single" w:sz="12" w:space="0" w:color="auto"/>
            </w:tcBorders>
            <w:shd w:val="clear" w:color="auto" w:fill="D9D9D9" w:themeFill="background1" w:themeFillShade="D9"/>
          </w:tcPr>
          <w:p w:rsidR="00DA3B3E" w:rsidRPr="00943E39" w:rsidRDefault="00DA3B3E" w:rsidP="00725E2F">
            <w:pPr>
              <w:spacing w:line="260" w:lineRule="exact"/>
              <w:jc w:val="center"/>
              <w:rPr>
                <w:color w:val="000000" w:themeColor="text1"/>
              </w:rPr>
            </w:pPr>
          </w:p>
        </w:tc>
        <w:tc>
          <w:tcPr>
            <w:tcW w:w="850" w:type="dxa"/>
            <w:vMerge w:val="restart"/>
            <w:tcBorders>
              <w:left w:val="single" w:sz="12" w:space="0" w:color="auto"/>
              <w:right w:val="single" w:sz="4" w:space="0" w:color="auto"/>
            </w:tcBorders>
            <w:shd w:val="clear" w:color="auto" w:fill="D9D9D9" w:themeFill="background1" w:themeFillShade="D9"/>
            <w:vAlign w:val="center"/>
          </w:tcPr>
          <w:p w:rsidR="00DA3B3E" w:rsidRPr="002B5D2E" w:rsidRDefault="00DA3B3E" w:rsidP="00725E2F">
            <w:pPr>
              <w:jc w:val="center"/>
              <w:rPr>
                <w:color w:val="000000" w:themeColor="text1"/>
                <w:vertAlign w:val="superscript"/>
              </w:rPr>
            </w:pPr>
            <w:r w:rsidRPr="00943E39">
              <w:rPr>
                <w:rFonts w:hint="eastAsia"/>
                <w:color w:val="000000" w:themeColor="text1"/>
              </w:rPr>
              <w:t>石綿有</w:t>
            </w:r>
          </w:p>
        </w:tc>
        <w:tc>
          <w:tcPr>
            <w:tcW w:w="831" w:type="dxa"/>
            <w:vMerge w:val="restart"/>
            <w:tcBorders>
              <w:left w:val="single" w:sz="4" w:space="0" w:color="auto"/>
              <w:right w:val="single" w:sz="4" w:space="0" w:color="auto"/>
            </w:tcBorders>
            <w:shd w:val="clear" w:color="auto" w:fill="D9D9D9" w:themeFill="background1" w:themeFillShade="D9"/>
            <w:vAlign w:val="center"/>
          </w:tcPr>
          <w:p w:rsidR="00DA3B3E" w:rsidRPr="002B5D2E" w:rsidRDefault="00DA3B3E" w:rsidP="00725E2F">
            <w:pPr>
              <w:jc w:val="center"/>
              <w:rPr>
                <w:color w:val="000000" w:themeColor="text1"/>
                <w:vertAlign w:val="superscript"/>
              </w:rPr>
            </w:pPr>
            <w:r>
              <w:rPr>
                <w:rFonts w:hint="eastAsia"/>
                <w:color w:val="000000" w:themeColor="text1"/>
                <w:sz w:val="18"/>
                <w:szCs w:val="18"/>
              </w:rPr>
              <w:t>みなし</w:t>
            </w:r>
          </w:p>
        </w:tc>
        <w:tc>
          <w:tcPr>
            <w:tcW w:w="2549" w:type="dxa"/>
            <w:gridSpan w:val="3"/>
            <w:tcBorders>
              <w:left w:val="single" w:sz="4" w:space="0" w:color="auto"/>
              <w:right w:val="single" w:sz="12" w:space="0" w:color="auto"/>
            </w:tcBorders>
            <w:shd w:val="clear" w:color="auto" w:fill="D9D9D9" w:themeFill="background1" w:themeFillShade="D9"/>
            <w:vAlign w:val="center"/>
          </w:tcPr>
          <w:p w:rsidR="00DA3B3E" w:rsidRPr="002B5D2E" w:rsidRDefault="00DA3B3E" w:rsidP="00725E2F">
            <w:pPr>
              <w:ind w:leftChars="-48" w:left="-101" w:rightChars="-49" w:right="-103"/>
              <w:jc w:val="center"/>
              <w:rPr>
                <w:color w:val="000000" w:themeColor="text1"/>
                <w:vertAlign w:val="superscript"/>
              </w:rPr>
            </w:pPr>
            <w:r>
              <w:rPr>
                <w:rFonts w:hint="eastAsia"/>
                <w:color w:val="000000" w:themeColor="text1"/>
              </w:rPr>
              <w:t>石綿無</w:t>
            </w:r>
          </w:p>
        </w:tc>
        <w:tc>
          <w:tcPr>
            <w:tcW w:w="3065" w:type="dxa"/>
            <w:vMerge/>
            <w:tcBorders>
              <w:left w:val="single" w:sz="12" w:space="0" w:color="auto"/>
              <w:right w:val="single" w:sz="12" w:space="0" w:color="auto"/>
            </w:tcBorders>
            <w:shd w:val="clear" w:color="auto" w:fill="D9D9D9" w:themeFill="background1" w:themeFillShade="D9"/>
          </w:tcPr>
          <w:p w:rsidR="00DA3B3E" w:rsidRPr="00943E39" w:rsidRDefault="00DA3B3E" w:rsidP="00725E2F">
            <w:pPr>
              <w:jc w:val="center"/>
              <w:rPr>
                <w:color w:val="000000" w:themeColor="text1"/>
              </w:rPr>
            </w:pPr>
          </w:p>
        </w:tc>
      </w:tr>
      <w:tr w:rsidR="00DA3B3E" w:rsidRPr="00943E39" w:rsidTr="00DA3B3E">
        <w:trPr>
          <w:trHeight w:val="485"/>
        </w:trPr>
        <w:tc>
          <w:tcPr>
            <w:tcW w:w="1845" w:type="dxa"/>
            <w:vMerge/>
            <w:tcBorders>
              <w:left w:val="single" w:sz="12" w:space="0" w:color="auto"/>
              <w:bottom w:val="single" w:sz="12" w:space="0" w:color="auto"/>
              <w:right w:val="single" w:sz="4" w:space="0" w:color="auto"/>
            </w:tcBorders>
          </w:tcPr>
          <w:p w:rsidR="00DA3B3E" w:rsidRPr="00943E39" w:rsidRDefault="00DA3B3E" w:rsidP="00725E2F">
            <w:pPr>
              <w:rPr>
                <w:color w:val="000000" w:themeColor="text1"/>
              </w:rPr>
            </w:pPr>
          </w:p>
        </w:tc>
        <w:tc>
          <w:tcPr>
            <w:tcW w:w="499" w:type="dxa"/>
            <w:vMerge/>
            <w:tcBorders>
              <w:left w:val="single" w:sz="4" w:space="0" w:color="auto"/>
              <w:bottom w:val="single" w:sz="12" w:space="0" w:color="auto"/>
              <w:right w:val="single" w:sz="12" w:space="0" w:color="auto"/>
            </w:tcBorders>
            <w:vAlign w:val="center"/>
          </w:tcPr>
          <w:p w:rsidR="00DA3B3E" w:rsidRPr="00943E39" w:rsidRDefault="00DA3B3E" w:rsidP="00725E2F">
            <w:pPr>
              <w:jc w:val="center"/>
              <w:rPr>
                <w:color w:val="000000" w:themeColor="text1"/>
              </w:rPr>
            </w:pPr>
          </w:p>
        </w:tc>
        <w:tc>
          <w:tcPr>
            <w:tcW w:w="709" w:type="dxa"/>
            <w:vMerge/>
            <w:tcBorders>
              <w:left w:val="single" w:sz="12" w:space="0" w:color="auto"/>
              <w:bottom w:val="single" w:sz="12" w:space="0" w:color="auto"/>
              <w:right w:val="single" w:sz="12" w:space="0" w:color="auto"/>
            </w:tcBorders>
          </w:tcPr>
          <w:p w:rsidR="00DA3B3E" w:rsidRPr="00943E39" w:rsidRDefault="00DA3B3E" w:rsidP="00725E2F">
            <w:pPr>
              <w:spacing w:line="240" w:lineRule="exact"/>
              <w:jc w:val="center"/>
              <w:rPr>
                <w:color w:val="000000" w:themeColor="text1"/>
              </w:rPr>
            </w:pPr>
          </w:p>
        </w:tc>
        <w:tc>
          <w:tcPr>
            <w:tcW w:w="850" w:type="dxa"/>
            <w:vMerge/>
            <w:tcBorders>
              <w:left w:val="single" w:sz="12" w:space="0" w:color="auto"/>
              <w:bottom w:val="single" w:sz="12" w:space="0" w:color="auto"/>
              <w:right w:val="single" w:sz="4" w:space="0" w:color="auto"/>
            </w:tcBorders>
            <w:shd w:val="clear" w:color="auto" w:fill="D9D9D9" w:themeFill="background1" w:themeFillShade="D9"/>
            <w:vAlign w:val="center"/>
          </w:tcPr>
          <w:p w:rsidR="00DA3B3E" w:rsidRPr="00722007" w:rsidRDefault="00DA3B3E" w:rsidP="00725E2F">
            <w:pPr>
              <w:spacing w:line="240" w:lineRule="exact"/>
              <w:jc w:val="center"/>
              <w:rPr>
                <w:color w:val="000000" w:themeColor="text1"/>
                <w:sz w:val="18"/>
                <w:szCs w:val="18"/>
              </w:rPr>
            </w:pPr>
          </w:p>
        </w:tc>
        <w:tc>
          <w:tcPr>
            <w:tcW w:w="831" w:type="dxa"/>
            <w:vMerge/>
            <w:tcBorders>
              <w:left w:val="single" w:sz="4" w:space="0" w:color="auto"/>
              <w:bottom w:val="single" w:sz="12" w:space="0" w:color="auto"/>
              <w:right w:val="single" w:sz="4" w:space="0" w:color="auto"/>
            </w:tcBorders>
            <w:shd w:val="clear" w:color="auto" w:fill="D9D9D9" w:themeFill="background1" w:themeFillShade="D9"/>
            <w:vAlign w:val="center"/>
          </w:tcPr>
          <w:p w:rsidR="00DA3B3E" w:rsidRPr="00722007" w:rsidRDefault="00DA3B3E" w:rsidP="00725E2F">
            <w:pPr>
              <w:spacing w:line="240" w:lineRule="exact"/>
              <w:jc w:val="center"/>
              <w:rPr>
                <w:color w:val="000000" w:themeColor="text1"/>
                <w:sz w:val="18"/>
                <w:szCs w:val="18"/>
              </w:rPr>
            </w:pPr>
          </w:p>
        </w:tc>
        <w:tc>
          <w:tcPr>
            <w:tcW w:w="857" w:type="dxa"/>
            <w:tcBorders>
              <w:left w:val="single" w:sz="4" w:space="0" w:color="auto"/>
              <w:bottom w:val="single" w:sz="12" w:space="0" w:color="auto"/>
              <w:right w:val="single" w:sz="4" w:space="0" w:color="auto"/>
            </w:tcBorders>
            <w:shd w:val="clear" w:color="auto" w:fill="D9D9D9" w:themeFill="background1" w:themeFillShade="D9"/>
            <w:vAlign w:val="center"/>
          </w:tcPr>
          <w:p w:rsidR="00DA3B3E" w:rsidRPr="002B5D2E" w:rsidRDefault="00DA3B3E" w:rsidP="00725E2F">
            <w:pPr>
              <w:spacing w:line="240" w:lineRule="exact"/>
              <w:ind w:leftChars="-47" w:left="-99" w:rightChars="-43" w:right="-90"/>
              <w:jc w:val="center"/>
              <w:rPr>
                <w:color w:val="000000" w:themeColor="text1"/>
                <w:sz w:val="18"/>
                <w:szCs w:val="18"/>
                <w:vertAlign w:val="superscript"/>
              </w:rPr>
            </w:pPr>
            <w:r w:rsidRPr="009C5F9D">
              <w:rPr>
                <w:rFonts w:hint="eastAsia"/>
                <w:color w:val="000000" w:themeColor="text1"/>
                <w:sz w:val="18"/>
                <w:szCs w:val="18"/>
              </w:rPr>
              <w:t>設計図書</w:t>
            </w:r>
          </w:p>
          <w:p w:rsidR="00DA3B3E" w:rsidRPr="001534BA" w:rsidRDefault="00DA3B3E" w:rsidP="00725E2F">
            <w:pPr>
              <w:spacing w:line="240" w:lineRule="exact"/>
              <w:ind w:leftChars="-47" w:left="-99" w:rightChars="-43" w:right="-90"/>
              <w:jc w:val="center"/>
              <w:rPr>
                <w:color w:val="000000" w:themeColor="text1"/>
                <w:sz w:val="18"/>
                <w:szCs w:val="18"/>
              </w:rPr>
            </w:pPr>
            <w:r>
              <w:rPr>
                <w:rFonts w:hint="eastAsia"/>
                <w:color w:val="000000" w:themeColor="text1"/>
                <w:sz w:val="18"/>
                <w:szCs w:val="18"/>
              </w:rPr>
              <w:t>かつ</w:t>
            </w:r>
            <w:r w:rsidRPr="009C5F9D">
              <w:rPr>
                <w:rFonts w:hint="eastAsia"/>
                <w:color w:val="000000" w:themeColor="text1"/>
                <w:sz w:val="18"/>
                <w:szCs w:val="18"/>
              </w:rPr>
              <w:t>目視</w:t>
            </w:r>
          </w:p>
        </w:tc>
        <w:tc>
          <w:tcPr>
            <w:tcW w:w="846" w:type="dxa"/>
            <w:tcBorders>
              <w:left w:val="single" w:sz="4" w:space="0" w:color="auto"/>
              <w:bottom w:val="single" w:sz="12" w:space="0" w:color="auto"/>
              <w:right w:val="single" w:sz="4" w:space="0" w:color="auto"/>
            </w:tcBorders>
            <w:shd w:val="clear" w:color="auto" w:fill="D9D9D9" w:themeFill="background1" w:themeFillShade="D9"/>
            <w:vAlign w:val="center"/>
          </w:tcPr>
          <w:p w:rsidR="00DA3B3E" w:rsidRPr="009C5F9D" w:rsidRDefault="00DA3B3E" w:rsidP="00725E2F">
            <w:pPr>
              <w:widowControl/>
              <w:jc w:val="center"/>
              <w:rPr>
                <w:color w:val="000000" w:themeColor="text1"/>
                <w:sz w:val="18"/>
                <w:szCs w:val="18"/>
              </w:rPr>
            </w:pPr>
            <w:r w:rsidRPr="009C5F9D">
              <w:rPr>
                <w:rFonts w:hint="eastAsia"/>
                <w:color w:val="000000" w:themeColor="text1"/>
                <w:sz w:val="18"/>
                <w:szCs w:val="18"/>
              </w:rPr>
              <w:t>分</w:t>
            </w:r>
            <w:r>
              <w:rPr>
                <w:rFonts w:hint="eastAsia"/>
                <w:color w:val="000000" w:themeColor="text1"/>
                <w:sz w:val="18"/>
                <w:szCs w:val="18"/>
              </w:rPr>
              <w:t xml:space="preserve"> </w:t>
            </w:r>
            <w:r w:rsidRPr="009C5F9D">
              <w:rPr>
                <w:rFonts w:hint="eastAsia"/>
                <w:color w:val="000000" w:themeColor="text1"/>
                <w:sz w:val="18"/>
                <w:szCs w:val="18"/>
              </w:rPr>
              <w:t>析</w:t>
            </w:r>
          </w:p>
        </w:tc>
        <w:tc>
          <w:tcPr>
            <w:tcW w:w="846" w:type="dxa"/>
            <w:tcBorders>
              <w:left w:val="single" w:sz="4" w:space="0" w:color="auto"/>
              <w:bottom w:val="single" w:sz="12" w:space="0" w:color="auto"/>
              <w:right w:val="single" w:sz="12" w:space="0" w:color="auto"/>
            </w:tcBorders>
            <w:shd w:val="clear" w:color="auto" w:fill="D9D9D9" w:themeFill="background1" w:themeFillShade="D9"/>
            <w:vAlign w:val="center"/>
          </w:tcPr>
          <w:p w:rsidR="00DA3B3E" w:rsidRPr="009C5F9D" w:rsidRDefault="00DA3B3E" w:rsidP="00725E2F">
            <w:pPr>
              <w:ind w:leftChars="-48" w:left="-101" w:rightChars="-49" w:right="-103"/>
              <w:jc w:val="center"/>
              <w:rPr>
                <w:color w:val="000000" w:themeColor="text1"/>
                <w:sz w:val="18"/>
                <w:szCs w:val="18"/>
              </w:rPr>
            </w:pPr>
            <w:r w:rsidRPr="009C5F9D">
              <w:rPr>
                <w:rFonts w:hint="eastAsia"/>
                <w:color w:val="000000" w:themeColor="text1"/>
                <w:sz w:val="18"/>
                <w:szCs w:val="18"/>
              </w:rPr>
              <w:t>その他</w:t>
            </w:r>
          </w:p>
        </w:tc>
        <w:tc>
          <w:tcPr>
            <w:tcW w:w="3065" w:type="dxa"/>
            <w:vMerge/>
            <w:tcBorders>
              <w:left w:val="single" w:sz="12" w:space="0" w:color="auto"/>
              <w:bottom w:val="single" w:sz="12" w:space="0" w:color="auto"/>
              <w:right w:val="single" w:sz="12" w:space="0" w:color="auto"/>
            </w:tcBorders>
          </w:tcPr>
          <w:p w:rsidR="00DA3B3E" w:rsidRPr="00943E39" w:rsidRDefault="00DA3B3E" w:rsidP="00725E2F">
            <w:pPr>
              <w:widowControl/>
              <w:jc w:val="left"/>
              <w:rPr>
                <w:color w:val="000000" w:themeColor="text1"/>
              </w:rPr>
            </w:pPr>
          </w:p>
        </w:tc>
      </w:tr>
      <w:tr w:rsidR="00DA3B3E" w:rsidRPr="00943E39" w:rsidTr="00DA3B3E">
        <w:trPr>
          <w:trHeight w:val="340"/>
        </w:trPr>
        <w:tc>
          <w:tcPr>
            <w:tcW w:w="1845" w:type="dxa"/>
            <w:tcBorders>
              <w:top w:val="single" w:sz="12" w:space="0" w:color="auto"/>
              <w:left w:val="single" w:sz="12" w:space="0" w:color="auto"/>
              <w:right w:val="single" w:sz="4" w:space="0" w:color="auto"/>
            </w:tcBorders>
            <w:vAlign w:val="center"/>
          </w:tcPr>
          <w:p w:rsidR="00DA3B3E" w:rsidRPr="00943E39" w:rsidRDefault="00DA3B3E" w:rsidP="00725E2F">
            <w:pPr>
              <w:spacing w:line="240" w:lineRule="exact"/>
              <w:rPr>
                <w:color w:val="000000" w:themeColor="text1"/>
              </w:rPr>
            </w:pPr>
            <w:r w:rsidRPr="00943E39">
              <w:rPr>
                <w:rFonts w:hint="eastAsia"/>
                <w:color w:val="000000" w:themeColor="text1"/>
              </w:rPr>
              <w:t>吹付材</w:t>
            </w:r>
          </w:p>
        </w:tc>
        <w:tc>
          <w:tcPr>
            <w:tcW w:w="499" w:type="dxa"/>
            <w:tcBorders>
              <w:top w:val="single" w:sz="12" w:space="0" w:color="auto"/>
              <w:left w:val="single" w:sz="4" w:space="0" w:color="auto"/>
              <w:right w:val="single" w:sz="12" w:space="0" w:color="auto"/>
            </w:tcBorders>
            <w:vAlign w:val="center"/>
          </w:tcPr>
          <w:p w:rsidR="00DA3B3E" w:rsidRPr="00943E39" w:rsidRDefault="00DA3B3E" w:rsidP="00725E2F">
            <w:pPr>
              <w:spacing w:line="240" w:lineRule="exact"/>
              <w:jc w:val="center"/>
              <w:rPr>
                <w:color w:val="000000" w:themeColor="text1"/>
              </w:rPr>
            </w:pPr>
            <w:r>
              <w:rPr>
                <w:rFonts w:hint="eastAsia"/>
                <w:color w:val="000000" w:themeColor="text1"/>
              </w:rPr>
              <w:t>１</w:t>
            </w:r>
          </w:p>
        </w:tc>
        <w:tc>
          <w:tcPr>
            <w:tcW w:w="709" w:type="dxa"/>
            <w:tcBorders>
              <w:top w:val="single" w:sz="12" w:space="0" w:color="auto"/>
              <w:left w:val="single" w:sz="12" w:space="0" w:color="auto"/>
              <w:right w:val="single" w:sz="12"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50" w:type="dxa"/>
            <w:tcBorders>
              <w:top w:val="single" w:sz="12" w:space="0" w:color="auto"/>
              <w:left w:val="single" w:sz="12" w:space="0" w:color="auto"/>
              <w:right w:val="single" w:sz="4"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31" w:type="dxa"/>
            <w:tcBorders>
              <w:top w:val="single" w:sz="12" w:space="0" w:color="auto"/>
              <w:left w:val="single" w:sz="4"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57" w:type="dxa"/>
            <w:tcBorders>
              <w:top w:val="single" w:sz="12" w:space="0" w:color="auto"/>
              <w:right w:val="single" w:sz="4"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46" w:type="dxa"/>
            <w:tcBorders>
              <w:top w:val="single" w:sz="12" w:space="0" w:color="auto"/>
              <w:left w:val="single" w:sz="4" w:space="0" w:color="auto"/>
              <w:right w:val="single" w:sz="4" w:space="0" w:color="auto"/>
            </w:tcBorders>
            <w:vAlign w:val="center"/>
          </w:tcPr>
          <w:p w:rsidR="00DA3B3E" w:rsidRPr="00943E39" w:rsidRDefault="00DA3B3E" w:rsidP="00725E2F">
            <w:pPr>
              <w:spacing w:line="240" w:lineRule="exact"/>
              <w:jc w:val="center"/>
              <w:rPr>
                <w:color w:val="000000" w:themeColor="text1"/>
              </w:rPr>
            </w:pPr>
            <w:r>
              <w:rPr>
                <w:rFonts w:hint="eastAsia"/>
                <w:color w:val="000000" w:themeColor="text1"/>
              </w:rPr>
              <w:t>□</w:t>
            </w:r>
          </w:p>
        </w:tc>
        <w:tc>
          <w:tcPr>
            <w:tcW w:w="846" w:type="dxa"/>
            <w:tcBorders>
              <w:top w:val="single" w:sz="12" w:space="0" w:color="auto"/>
              <w:left w:val="single" w:sz="4" w:space="0" w:color="auto"/>
              <w:right w:val="single" w:sz="12" w:space="0" w:color="auto"/>
            </w:tcBorders>
            <w:vAlign w:val="center"/>
          </w:tcPr>
          <w:p w:rsidR="00DA3B3E" w:rsidRPr="00943E39" w:rsidRDefault="00DA3B3E" w:rsidP="00725E2F">
            <w:pPr>
              <w:spacing w:line="240" w:lineRule="exact"/>
              <w:jc w:val="center"/>
              <w:rPr>
                <w:color w:val="000000" w:themeColor="text1"/>
              </w:rPr>
            </w:pPr>
            <w:r>
              <w:rPr>
                <w:rFonts w:hint="eastAsia"/>
                <w:color w:val="000000" w:themeColor="text1"/>
              </w:rPr>
              <w:t>□</w:t>
            </w:r>
          </w:p>
        </w:tc>
        <w:tc>
          <w:tcPr>
            <w:tcW w:w="3065" w:type="dxa"/>
            <w:vMerge w:val="restart"/>
            <w:tcBorders>
              <w:top w:val="single" w:sz="12" w:space="0" w:color="auto"/>
              <w:right w:val="single" w:sz="12" w:space="0" w:color="auto"/>
            </w:tcBorders>
            <w:vAlign w:val="center"/>
          </w:tcPr>
          <w:p w:rsidR="00DA3B3E" w:rsidRDefault="00DA3B3E" w:rsidP="00725E2F">
            <w:pPr>
              <w:spacing w:line="320" w:lineRule="exact"/>
              <w:jc w:val="left"/>
              <w:rPr>
                <w:color w:val="000000" w:themeColor="text1"/>
              </w:rPr>
            </w:pPr>
            <w:r>
              <w:rPr>
                <w:rFonts w:hint="eastAsia"/>
                <w:color w:val="000000" w:themeColor="text1"/>
              </w:rPr>
              <w:t>作業開始日の</w:t>
            </w:r>
            <w:r w:rsidRPr="00456CE5">
              <w:rPr>
                <w:rFonts w:hint="eastAsia"/>
                <w:color w:val="000000" w:themeColor="text1"/>
                <w:u w:val="single"/>
              </w:rPr>
              <w:t>14</w:t>
            </w:r>
            <w:r w:rsidRPr="00456CE5">
              <w:rPr>
                <w:rFonts w:hint="eastAsia"/>
                <w:color w:val="000000" w:themeColor="text1"/>
                <w:u w:val="single"/>
              </w:rPr>
              <w:t>日前</w:t>
            </w:r>
            <w:r w:rsidRPr="00943E39">
              <w:rPr>
                <w:rFonts w:hint="eastAsia"/>
                <w:color w:val="000000" w:themeColor="text1"/>
              </w:rPr>
              <w:t>までに</w:t>
            </w:r>
          </w:p>
          <w:p w:rsidR="00DA3B3E" w:rsidRDefault="00DA3B3E" w:rsidP="00725E2F">
            <w:pPr>
              <w:spacing w:line="320" w:lineRule="exact"/>
              <w:jc w:val="left"/>
              <w:rPr>
                <w:color w:val="000000" w:themeColor="text1"/>
              </w:rPr>
            </w:pPr>
            <w:r w:rsidRPr="00943E39">
              <w:rPr>
                <w:rFonts w:hint="eastAsia"/>
                <w:color w:val="000000" w:themeColor="text1"/>
              </w:rPr>
              <w:t>特定粉じん</w:t>
            </w:r>
            <w:r w:rsidRPr="00943E39">
              <w:rPr>
                <w:color w:val="000000" w:themeColor="text1"/>
              </w:rPr>
              <w:t>排出</w:t>
            </w:r>
            <w:r w:rsidRPr="00943E39">
              <w:rPr>
                <w:rFonts w:hint="eastAsia"/>
                <w:color w:val="000000" w:themeColor="text1"/>
              </w:rPr>
              <w:t>等</w:t>
            </w:r>
            <w:r w:rsidRPr="00943E39">
              <w:rPr>
                <w:color w:val="000000" w:themeColor="text1"/>
              </w:rPr>
              <w:t>作業</w:t>
            </w:r>
            <w:r w:rsidRPr="00943E39">
              <w:rPr>
                <w:rFonts w:hint="eastAsia"/>
                <w:color w:val="000000" w:themeColor="text1"/>
              </w:rPr>
              <w:t>実施の</w:t>
            </w:r>
          </w:p>
          <w:p w:rsidR="00DA3B3E" w:rsidRPr="00943E39" w:rsidRDefault="00DA3B3E" w:rsidP="00725E2F">
            <w:pPr>
              <w:spacing w:line="320" w:lineRule="exact"/>
              <w:jc w:val="left"/>
              <w:rPr>
                <w:color w:val="000000" w:themeColor="text1"/>
              </w:rPr>
            </w:pPr>
            <w:r w:rsidRPr="00943E39">
              <w:rPr>
                <w:rFonts w:hint="eastAsia"/>
                <w:color w:val="000000" w:themeColor="text1"/>
              </w:rPr>
              <w:t>届出が</w:t>
            </w:r>
            <w:r w:rsidRPr="00943E39">
              <w:rPr>
                <w:color w:val="000000" w:themeColor="text1"/>
              </w:rPr>
              <w:t>必要</w:t>
            </w:r>
            <w:r>
              <w:rPr>
                <w:rFonts w:hint="eastAsia"/>
                <w:color w:val="000000" w:themeColor="text1"/>
              </w:rPr>
              <w:t>です。</w:t>
            </w:r>
          </w:p>
          <w:p w:rsidR="00DA3B3E" w:rsidRPr="00943E39" w:rsidRDefault="00DA3B3E" w:rsidP="00725E2F">
            <w:pPr>
              <w:spacing w:line="320" w:lineRule="exact"/>
              <w:ind w:firstLineChars="152" w:firstLine="319"/>
              <w:rPr>
                <w:color w:val="000000" w:themeColor="text1"/>
              </w:rPr>
            </w:pPr>
            <w:r>
              <w:rPr>
                <w:rFonts w:hint="eastAsia"/>
                <w:color w:val="000000" w:themeColor="text1"/>
              </w:rPr>
              <w:t>□届出済み　　□届出予定</w:t>
            </w:r>
          </w:p>
        </w:tc>
      </w:tr>
      <w:tr w:rsidR="00DA3B3E" w:rsidRPr="00943E39" w:rsidTr="00DA3B3E">
        <w:trPr>
          <w:trHeight w:val="885"/>
        </w:trPr>
        <w:tc>
          <w:tcPr>
            <w:tcW w:w="1845" w:type="dxa"/>
            <w:tcBorders>
              <w:left w:val="single" w:sz="12" w:space="0" w:color="auto"/>
              <w:right w:val="single" w:sz="4" w:space="0" w:color="auto"/>
            </w:tcBorders>
            <w:vAlign w:val="center"/>
          </w:tcPr>
          <w:p w:rsidR="00DA3B3E" w:rsidRPr="00943E39" w:rsidRDefault="00DA3B3E" w:rsidP="00725E2F">
            <w:pPr>
              <w:spacing w:line="240" w:lineRule="exact"/>
              <w:rPr>
                <w:color w:val="000000" w:themeColor="text1"/>
              </w:rPr>
            </w:pPr>
            <w:r w:rsidRPr="00943E39">
              <w:rPr>
                <w:rFonts w:hint="eastAsia"/>
                <w:color w:val="000000" w:themeColor="text1"/>
              </w:rPr>
              <w:t>保温材</w:t>
            </w:r>
            <w:r>
              <w:rPr>
                <w:rFonts w:hint="eastAsia"/>
                <w:color w:val="000000" w:themeColor="text1"/>
              </w:rPr>
              <w:t>、</w:t>
            </w:r>
            <w:r w:rsidRPr="00943E39">
              <w:rPr>
                <w:rFonts w:hint="eastAsia"/>
                <w:color w:val="000000" w:themeColor="text1"/>
              </w:rPr>
              <w:t>断熱材</w:t>
            </w:r>
            <w:r>
              <w:rPr>
                <w:rFonts w:hint="eastAsia"/>
                <w:color w:val="000000" w:themeColor="text1"/>
              </w:rPr>
              <w:t>、</w:t>
            </w:r>
            <w:r w:rsidRPr="00943E39">
              <w:rPr>
                <w:rFonts w:hint="eastAsia"/>
                <w:color w:val="000000" w:themeColor="text1"/>
              </w:rPr>
              <w:t>耐火被覆材</w:t>
            </w:r>
          </w:p>
        </w:tc>
        <w:tc>
          <w:tcPr>
            <w:tcW w:w="499" w:type="dxa"/>
            <w:tcBorders>
              <w:left w:val="single" w:sz="4" w:space="0" w:color="auto"/>
              <w:right w:val="single" w:sz="12" w:space="0" w:color="auto"/>
            </w:tcBorders>
            <w:vAlign w:val="center"/>
          </w:tcPr>
          <w:p w:rsidR="00DA3B3E" w:rsidRPr="00943E39" w:rsidRDefault="00DA3B3E" w:rsidP="00725E2F">
            <w:pPr>
              <w:spacing w:line="240" w:lineRule="exact"/>
              <w:jc w:val="center"/>
              <w:rPr>
                <w:color w:val="000000" w:themeColor="text1"/>
              </w:rPr>
            </w:pPr>
            <w:r>
              <w:rPr>
                <w:rFonts w:hint="eastAsia"/>
                <w:color w:val="000000" w:themeColor="text1"/>
              </w:rPr>
              <w:t>２</w:t>
            </w:r>
          </w:p>
        </w:tc>
        <w:tc>
          <w:tcPr>
            <w:tcW w:w="709" w:type="dxa"/>
            <w:tcBorders>
              <w:left w:val="single" w:sz="12" w:space="0" w:color="auto"/>
              <w:right w:val="single" w:sz="12"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50" w:type="dxa"/>
            <w:tcBorders>
              <w:left w:val="single" w:sz="12" w:space="0" w:color="auto"/>
              <w:right w:val="single" w:sz="4"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31" w:type="dxa"/>
            <w:tcBorders>
              <w:left w:val="single" w:sz="4" w:space="0" w:color="auto"/>
            </w:tcBorders>
            <w:vAlign w:val="center"/>
          </w:tcPr>
          <w:p w:rsidR="00DA3B3E" w:rsidRDefault="00DA3B3E" w:rsidP="00725E2F">
            <w:pPr>
              <w:jc w:val="center"/>
            </w:pPr>
            <w:r w:rsidRPr="00B02701">
              <w:rPr>
                <w:rFonts w:hint="eastAsia"/>
                <w:color w:val="000000" w:themeColor="text1"/>
              </w:rPr>
              <w:t>□</w:t>
            </w:r>
          </w:p>
        </w:tc>
        <w:tc>
          <w:tcPr>
            <w:tcW w:w="857" w:type="dxa"/>
            <w:tcBorders>
              <w:right w:val="single" w:sz="4" w:space="0" w:color="auto"/>
            </w:tcBorders>
            <w:vAlign w:val="center"/>
          </w:tcPr>
          <w:p w:rsidR="00DA3B3E" w:rsidRDefault="00DA3B3E" w:rsidP="00725E2F">
            <w:pPr>
              <w:jc w:val="center"/>
            </w:pPr>
            <w:r w:rsidRPr="00B02701">
              <w:rPr>
                <w:rFonts w:hint="eastAsia"/>
                <w:color w:val="000000" w:themeColor="text1"/>
              </w:rPr>
              <w:t>□</w:t>
            </w:r>
          </w:p>
        </w:tc>
        <w:tc>
          <w:tcPr>
            <w:tcW w:w="846" w:type="dxa"/>
            <w:tcBorders>
              <w:left w:val="single" w:sz="4" w:space="0" w:color="auto"/>
              <w:right w:val="single" w:sz="4" w:space="0" w:color="auto"/>
            </w:tcBorders>
            <w:vAlign w:val="center"/>
          </w:tcPr>
          <w:p w:rsidR="00DA3B3E" w:rsidRPr="00943E39" w:rsidRDefault="00DA3B3E" w:rsidP="00725E2F">
            <w:pPr>
              <w:spacing w:line="240" w:lineRule="exact"/>
              <w:jc w:val="center"/>
              <w:rPr>
                <w:color w:val="000000" w:themeColor="text1"/>
              </w:rPr>
            </w:pPr>
            <w:r>
              <w:rPr>
                <w:rFonts w:hint="eastAsia"/>
                <w:color w:val="000000" w:themeColor="text1"/>
              </w:rPr>
              <w:t>□</w:t>
            </w:r>
          </w:p>
        </w:tc>
        <w:tc>
          <w:tcPr>
            <w:tcW w:w="846" w:type="dxa"/>
            <w:tcBorders>
              <w:left w:val="single" w:sz="4" w:space="0" w:color="auto"/>
              <w:right w:val="single" w:sz="12" w:space="0" w:color="auto"/>
            </w:tcBorders>
            <w:vAlign w:val="center"/>
          </w:tcPr>
          <w:p w:rsidR="00DA3B3E" w:rsidRPr="00943E39" w:rsidRDefault="00DA3B3E" w:rsidP="00725E2F">
            <w:pPr>
              <w:spacing w:line="240" w:lineRule="exact"/>
              <w:jc w:val="center"/>
              <w:rPr>
                <w:color w:val="000000" w:themeColor="text1"/>
              </w:rPr>
            </w:pPr>
            <w:r>
              <w:rPr>
                <w:rFonts w:hint="eastAsia"/>
                <w:color w:val="000000" w:themeColor="text1"/>
              </w:rPr>
              <w:t>□</w:t>
            </w:r>
          </w:p>
        </w:tc>
        <w:tc>
          <w:tcPr>
            <w:tcW w:w="3065" w:type="dxa"/>
            <w:vMerge/>
            <w:tcBorders>
              <w:right w:val="single" w:sz="12" w:space="0" w:color="auto"/>
            </w:tcBorders>
          </w:tcPr>
          <w:p w:rsidR="00DA3B3E" w:rsidRPr="00943E39" w:rsidRDefault="00DA3B3E" w:rsidP="00725E2F">
            <w:pPr>
              <w:spacing w:line="240" w:lineRule="exact"/>
              <w:jc w:val="center"/>
              <w:rPr>
                <w:color w:val="000000" w:themeColor="text1"/>
              </w:rPr>
            </w:pPr>
          </w:p>
        </w:tc>
      </w:tr>
      <w:tr w:rsidR="00DA3B3E" w:rsidRPr="00943E39" w:rsidTr="00DA3B3E">
        <w:trPr>
          <w:trHeight w:val="340"/>
        </w:trPr>
        <w:tc>
          <w:tcPr>
            <w:tcW w:w="1845" w:type="dxa"/>
            <w:tcBorders>
              <w:top w:val="single" w:sz="12" w:space="0" w:color="auto"/>
              <w:left w:val="single" w:sz="12" w:space="0" w:color="auto"/>
              <w:bottom w:val="single" w:sz="4" w:space="0" w:color="auto"/>
              <w:right w:val="single" w:sz="4" w:space="0" w:color="auto"/>
            </w:tcBorders>
            <w:vAlign w:val="center"/>
          </w:tcPr>
          <w:p w:rsidR="00DA3B3E" w:rsidRPr="00943E39" w:rsidRDefault="00DA3B3E" w:rsidP="00725E2F">
            <w:pPr>
              <w:spacing w:line="240" w:lineRule="exact"/>
              <w:rPr>
                <w:color w:val="000000" w:themeColor="text1"/>
              </w:rPr>
            </w:pPr>
            <w:r w:rsidRPr="00943E39">
              <w:rPr>
                <w:rFonts w:hint="eastAsia"/>
                <w:color w:val="000000" w:themeColor="text1"/>
              </w:rPr>
              <w:t>仕上げ塗材</w:t>
            </w:r>
          </w:p>
        </w:tc>
        <w:tc>
          <w:tcPr>
            <w:tcW w:w="499" w:type="dxa"/>
            <w:tcBorders>
              <w:top w:val="single" w:sz="12" w:space="0" w:color="auto"/>
              <w:left w:val="single" w:sz="4" w:space="0" w:color="auto"/>
              <w:bottom w:val="single" w:sz="4" w:space="0" w:color="auto"/>
              <w:right w:val="single" w:sz="12" w:space="0" w:color="auto"/>
            </w:tcBorders>
            <w:vAlign w:val="center"/>
          </w:tcPr>
          <w:p w:rsidR="00DA3B3E" w:rsidRPr="00943E39" w:rsidRDefault="00DA3B3E" w:rsidP="00725E2F">
            <w:pPr>
              <w:spacing w:line="240" w:lineRule="exact"/>
              <w:jc w:val="center"/>
              <w:rPr>
                <w:color w:val="000000" w:themeColor="text1"/>
              </w:rPr>
            </w:pPr>
            <w:r>
              <w:rPr>
                <w:rFonts w:hint="eastAsia"/>
                <w:color w:val="000000" w:themeColor="text1"/>
              </w:rPr>
              <w:t>３</w:t>
            </w:r>
          </w:p>
        </w:tc>
        <w:tc>
          <w:tcPr>
            <w:tcW w:w="709" w:type="dxa"/>
            <w:tcBorders>
              <w:top w:val="single" w:sz="12" w:space="0" w:color="auto"/>
              <w:left w:val="single" w:sz="12" w:space="0" w:color="auto"/>
              <w:bottom w:val="single" w:sz="4" w:space="0" w:color="auto"/>
              <w:right w:val="single" w:sz="12"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50" w:type="dxa"/>
            <w:tcBorders>
              <w:top w:val="single" w:sz="12" w:space="0" w:color="auto"/>
              <w:left w:val="single" w:sz="12" w:space="0" w:color="auto"/>
              <w:bottom w:val="single" w:sz="4" w:space="0" w:color="auto"/>
              <w:right w:val="single" w:sz="4"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31" w:type="dxa"/>
            <w:tcBorders>
              <w:top w:val="single" w:sz="12" w:space="0" w:color="auto"/>
              <w:left w:val="single" w:sz="4" w:space="0" w:color="auto"/>
              <w:bottom w:val="single" w:sz="4"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57" w:type="dxa"/>
            <w:tcBorders>
              <w:top w:val="single" w:sz="12" w:space="0" w:color="auto"/>
              <w:bottom w:val="single" w:sz="4" w:space="0" w:color="auto"/>
              <w:right w:val="single" w:sz="4"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46" w:type="dxa"/>
            <w:tcBorders>
              <w:top w:val="single" w:sz="12" w:space="0" w:color="auto"/>
              <w:left w:val="single" w:sz="4" w:space="0" w:color="auto"/>
              <w:bottom w:val="single" w:sz="4" w:space="0" w:color="auto"/>
              <w:right w:val="single" w:sz="4" w:space="0" w:color="auto"/>
            </w:tcBorders>
            <w:vAlign w:val="center"/>
          </w:tcPr>
          <w:p w:rsidR="00DA3B3E" w:rsidRPr="00943E39" w:rsidRDefault="00DA3B3E" w:rsidP="00725E2F">
            <w:pPr>
              <w:snapToGrid w:val="0"/>
              <w:spacing w:line="240" w:lineRule="exact"/>
              <w:jc w:val="center"/>
              <w:rPr>
                <w:color w:val="000000" w:themeColor="text1"/>
              </w:rPr>
            </w:pPr>
            <w:r>
              <w:rPr>
                <w:rFonts w:hint="eastAsia"/>
                <w:color w:val="000000" w:themeColor="text1"/>
              </w:rPr>
              <w:t>□</w:t>
            </w:r>
          </w:p>
        </w:tc>
        <w:tc>
          <w:tcPr>
            <w:tcW w:w="846" w:type="dxa"/>
            <w:tcBorders>
              <w:top w:val="single" w:sz="12" w:space="0" w:color="auto"/>
              <w:left w:val="single" w:sz="4" w:space="0" w:color="auto"/>
              <w:bottom w:val="single" w:sz="4" w:space="0" w:color="auto"/>
              <w:right w:val="single" w:sz="12" w:space="0" w:color="auto"/>
            </w:tcBorders>
            <w:vAlign w:val="center"/>
          </w:tcPr>
          <w:p w:rsidR="00DA3B3E" w:rsidRPr="00943E39" w:rsidRDefault="00DA3B3E" w:rsidP="00725E2F">
            <w:pPr>
              <w:snapToGrid w:val="0"/>
              <w:spacing w:line="240" w:lineRule="exact"/>
              <w:jc w:val="center"/>
              <w:rPr>
                <w:color w:val="000000" w:themeColor="text1"/>
              </w:rPr>
            </w:pPr>
            <w:r>
              <w:rPr>
                <w:rFonts w:hint="eastAsia"/>
                <w:color w:val="000000" w:themeColor="text1"/>
              </w:rPr>
              <w:t>□</w:t>
            </w:r>
          </w:p>
        </w:tc>
        <w:tc>
          <w:tcPr>
            <w:tcW w:w="3065" w:type="dxa"/>
            <w:vMerge w:val="restart"/>
            <w:tcBorders>
              <w:top w:val="single" w:sz="12" w:space="0" w:color="auto"/>
              <w:right w:val="single" w:sz="12" w:space="0" w:color="auto"/>
            </w:tcBorders>
            <w:vAlign w:val="center"/>
          </w:tcPr>
          <w:p w:rsidR="00DA3B3E" w:rsidRDefault="00DA3B3E" w:rsidP="00725E2F">
            <w:pPr>
              <w:snapToGrid w:val="0"/>
              <w:spacing w:line="240" w:lineRule="exact"/>
              <w:rPr>
                <w:color w:val="000000" w:themeColor="text1"/>
              </w:rPr>
            </w:pPr>
            <w:r>
              <w:rPr>
                <w:rFonts w:hint="eastAsia"/>
                <w:color w:val="000000" w:themeColor="text1"/>
              </w:rPr>
              <w:t>石綿除去作業の開始日：</w:t>
            </w:r>
          </w:p>
          <w:p w:rsidR="00DA3B3E" w:rsidRDefault="00DA3B3E" w:rsidP="00725E2F">
            <w:pPr>
              <w:snapToGrid w:val="0"/>
              <w:spacing w:line="240" w:lineRule="exact"/>
              <w:rPr>
                <w:color w:val="000000" w:themeColor="text1"/>
              </w:rPr>
            </w:pPr>
          </w:p>
          <w:p w:rsidR="00DA3B3E" w:rsidRPr="00943E39" w:rsidRDefault="00DA3B3E" w:rsidP="00725E2F">
            <w:pPr>
              <w:snapToGrid w:val="0"/>
              <w:spacing w:line="240" w:lineRule="exact"/>
              <w:ind w:firstLineChars="100" w:firstLine="210"/>
              <w:rPr>
                <w:color w:val="000000" w:themeColor="text1"/>
              </w:rPr>
            </w:pPr>
            <w:r>
              <w:rPr>
                <w:rFonts w:hint="eastAsia"/>
                <w:color w:val="000000" w:themeColor="text1"/>
              </w:rPr>
              <w:t xml:space="preserve">　　　月　　日</w:t>
            </w:r>
          </w:p>
        </w:tc>
      </w:tr>
      <w:tr w:rsidR="00DA3B3E" w:rsidRPr="00943E39" w:rsidTr="00DA3B3E">
        <w:trPr>
          <w:trHeight w:val="340"/>
        </w:trPr>
        <w:tc>
          <w:tcPr>
            <w:tcW w:w="1845" w:type="dxa"/>
            <w:tcBorders>
              <w:top w:val="single" w:sz="4" w:space="0" w:color="auto"/>
              <w:left w:val="single" w:sz="12" w:space="0" w:color="auto"/>
              <w:bottom w:val="single" w:sz="4" w:space="0" w:color="auto"/>
              <w:right w:val="single" w:sz="4" w:space="0" w:color="auto"/>
            </w:tcBorders>
            <w:vAlign w:val="center"/>
          </w:tcPr>
          <w:p w:rsidR="00DA3B3E" w:rsidRPr="00943E39" w:rsidRDefault="00DA3B3E" w:rsidP="00725E2F">
            <w:pPr>
              <w:spacing w:line="240" w:lineRule="exact"/>
              <w:rPr>
                <w:color w:val="000000" w:themeColor="text1"/>
              </w:rPr>
            </w:pPr>
            <w:r w:rsidRPr="00943E39">
              <w:rPr>
                <w:rFonts w:hint="eastAsia"/>
                <w:color w:val="000000" w:themeColor="text1"/>
              </w:rPr>
              <w:t>けい酸カルシウム板第</w:t>
            </w:r>
            <w:r w:rsidRPr="00943E39">
              <w:rPr>
                <w:rFonts w:hint="eastAsia"/>
                <w:color w:val="000000" w:themeColor="text1"/>
              </w:rPr>
              <w:t>1</w:t>
            </w:r>
            <w:r w:rsidRPr="00943E39">
              <w:rPr>
                <w:rFonts w:hint="eastAsia"/>
                <w:color w:val="000000" w:themeColor="text1"/>
              </w:rPr>
              <w:t>種</w:t>
            </w:r>
          </w:p>
        </w:tc>
        <w:tc>
          <w:tcPr>
            <w:tcW w:w="499" w:type="dxa"/>
            <w:tcBorders>
              <w:top w:val="single" w:sz="4" w:space="0" w:color="auto"/>
              <w:left w:val="single" w:sz="4" w:space="0" w:color="auto"/>
              <w:bottom w:val="single" w:sz="4" w:space="0" w:color="auto"/>
              <w:right w:val="single" w:sz="12" w:space="0" w:color="auto"/>
            </w:tcBorders>
            <w:vAlign w:val="center"/>
          </w:tcPr>
          <w:p w:rsidR="00DA3B3E" w:rsidRPr="00943E39" w:rsidRDefault="00DA3B3E" w:rsidP="00725E2F">
            <w:pPr>
              <w:spacing w:line="240" w:lineRule="exact"/>
              <w:jc w:val="center"/>
              <w:rPr>
                <w:color w:val="000000" w:themeColor="text1"/>
              </w:rPr>
            </w:pPr>
            <w:r>
              <w:rPr>
                <w:rFonts w:hint="eastAsia"/>
                <w:color w:val="000000" w:themeColor="text1"/>
              </w:rPr>
              <w:t>３</w:t>
            </w:r>
          </w:p>
        </w:tc>
        <w:tc>
          <w:tcPr>
            <w:tcW w:w="709" w:type="dxa"/>
            <w:tcBorders>
              <w:top w:val="single" w:sz="4" w:space="0" w:color="auto"/>
              <w:left w:val="single" w:sz="12" w:space="0" w:color="auto"/>
              <w:bottom w:val="single" w:sz="4" w:space="0" w:color="auto"/>
              <w:right w:val="single" w:sz="12"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50" w:type="dxa"/>
            <w:tcBorders>
              <w:top w:val="single" w:sz="4" w:space="0" w:color="auto"/>
              <w:left w:val="single" w:sz="12" w:space="0" w:color="auto"/>
              <w:bottom w:val="single" w:sz="4" w:space="0" w:color="auto"/>
              <w:right w:val="single" w:sz="4"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31" w:type="dxa"/>
            <w:tcBorders>
              <w:top w:val="single" w:sz="4" w:space="0" w:color="auto"/>
              <w:left w:val="single" w:sz="4" w:space="0" w:color="auto"/>
              <w:bottom w:val="single" w:sz="4"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57" w:type="dxa"/>
            <w:tcBorders>
              <w:top w:val="single" w:sz="4" w:space="0" w:color="auto"/>
              <w:bottom w:val="single" w:sz="4" w:space="0" w:color="auto"/>
              <w:right w:val="single" w:sz="4"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46" w:type="dxa"/>
            <w:tcBorders>
              <w:top w:val="single" w:sz="4" w:space="0" w:color="auto"/>
              <w:left w:val="single" w:sz="4" w:space="0" w:color="auto"/>
              <w:bottom w:val="single" w:sz="4" w:space="0" w:color="auto"/>
              <w:right w:val="single" w:sz="4" w:space="0" w:color="auto"/>
            </w:tcBorders>
            <w:vAlign w:val="center"/>
          </w:tcPr>
          <w:p w:rsidR="00DA3B3E" w:rsidRPr="00943E39" w:rsidRDefault="00DA3B3E" w:rsidP="00725E2F">
            <w:pPr>
              <w:spacing w:line="240" w:lineRule="exact"/>
              <w:jc w:val="center"/>
              <w:rPr>
                <w:color w:val="000000" w:themeColor="text1"/>
              </w:rPr>
            </w:pPr>
            <w:r>
              <w:rPr>
                <w:rFonts w:hint="eastAsia"/>
                <w:color w:val="000000" w:themeColor="text1"/>
              </w:rPr>
              <w:t>□</w:t>
            </w:r>
          </w:p>
        </w:tc>
        <w:tc>
          <w:tcPr>
            <w:tcW w:w="846" w:type="dxa"/>
            <w:tcBorders>
              <w:top w:val="single" w:sz="4" w:space="0" w:color="auto"/>
              <w:left w:val="single" w:sz="4" w:space="0" w:color="auto"/>
              <w:bottom w:val="single" w:sz="4" w:space="0" w:color="auto"/>
              <w:right w:val="single" w:sz="12" w:space="0" w:color="auto"/>
            </w:tcBorders>
            <w:vAlign w:val="center"/>
          </w:tcPr>
          <w:p w:rsidR="00DA3B3E" w:rsidRPr="00943E39" w:rsidRDefault="00DA3B3E" w:rsidP="00725E2F">
            <w:pPr>
              <w:spacing w:line="240" w:lineRule="exact"/>
              <w:jc w:val="center"/>
              <w:rPr>
                <w:color w:val="000000" w:themeColor="text1"/>
              </w:rPr>
            </w:pPr>
            <w:r>
              <w:rPr>
                <w:rFonts w:hint="eastAsia"/>
                <w:color w:val="000000" w:themeColor="text1"/>
              </w:rPr>
              <w:t>□</w:t>
            </w:r>
          </w:p>
        </w:tc>
        <w:tc>
          <w:tcPr>
            <w:tcW w:w="3065" w:type="dxa"/>
            <w:vMerge/>
            <w:tcBorders>
              <w:right w:val="single" w:sz="12" w:space="0" w:color="auto"/>
            </w:tcBorders>
          </w:tcPr>
          <w:p w:rsidR="00DA3B3E" w:rsidRPr="00943E39" w:rsidRDefault="00DA3B3E" w:rsidP="00725E2F">
            <w:pPr>
              <w:snapToGrid w:val="0"/>
              <w:spacing w:line="240" w:lineRule="exact"/>
              <w:rPr>
                <w:color w:val="000000" w:themeColor="text1"/>
              </w:rPr>
            </w:pPr>
          </w:p>
        </w:tc>
      </w:tr>
      <w:tr w:rsidR="00DA3B3E" w:rsidRPr="00943E39" w:rsidTr="00DA3B3E">
        <w:trPr>
          <w:trHeight w:val="340"/>
        </w:trPr>
        <w:tc>
          <w:tcPr>
            <w:tcW w:w="1845" w:type="dxa"/>
            <w:tcBorders>
              <w:top w:val="single" w:sz="4" w:space="0" w:color="auto"/>
              <w:left w:val="single" w:sz="12" w:space="0" w:color="auto"/>
              <w:bottom w:val="single" w:sz="12" w:space="0" w:color="auto"/>
              <w:right w:val="single" w:sz="4" w:space="0" w:color="auto"/>
            </w:tcBorders>
            <w:vAlign w:val="center"/>
          </w:tcPr>
          <w:p w:rsidR="00DA3B3E" w:rsidRPr="00BC4ACC" w:rsidRDefault="00DA3B3E" w:rsidP="00725E2F">
            <w:pPr>
              <w:spacing w:line="240" w:lineRule="exact"/>
              <w:rPr>
                <w:color w:val="000000" w:themeColor="text1"/>
              </w:rPr>
            </w:pPr>
            <w:r w:rsidRPr="00943E39">
              <w:rPr>
                <w:rFonts w:hint="eastAsia"/>
                <w:color w:val="000000" w:themeColor="text1"/>
              </w:rPr>
              <w:t>その他成形</w:t>
            </w:r>
            <w:r w:rsidRPr="0039001B">
              <w:rPr>
                <w:rFonts w:hint="eastAsia"/>
                <w:color w:val="000000" w:themeColor="text1"/>
              </w:rPr>
              <w:t>板等</w:t>
            </w:r>
          </w:p>
        </w:tc>
        <w:tc>
          <w:tcPr>
            <w:tcW w:w="499" w:type="dxa"/>
            <w:tcBorders>
              <w:top w:val="single" w:sz="4" w:space="0" w:color="auto"/>
              <w:left w:val="single" w:sz="4" w:space="0" w:color="auto"/>
              <w:bottom w:val="single" w:sz="12" w:space="0" w:color="auto"/>
              <w:right w:val="single" w:sz="12" w:space="0" w:color="auto"/>
            </w:tcBorders>
            <w:vAlign w:val="center"/>
          </w:tcPr>
          <w:p w:rsidR="00DA3B3E" w:rsidRPr="00BC4ACC" w:rsidRDefault="00DA3B3E" w:rsidP="00725E2F">
            <w:pPr>
              <w:spacing w:line="240" w:lineRule="exact"/>
              <w:jc w:val="center"/>
              <w:rPr>
                <w:color w:val="000000" w:themeColor="text1"/>
              </w:rPr>
            </w:pPr>
            <w:r>
              <w:rPr>
                <w:rFonts w:hint="eastAsia"/>
                <w:color w:val="000000" w:themeColor="text1"/>
              </w:rPr>
              <w:t>３</w:t>
            </w:r>
          </w:p>
        </w:tc>
        <w:tc>
          <w:tcPr>
            <w:tcW w:w="709" w:type="dxa"/>
            <w:tcBorders>
              <w:top w:val="single" w:sz="4" w:space="0" w:color="auto"/>
              <w:left w:val="single" w:sz="12" w:space="0" w:color="auto"/>
              <w:bottom w:val="single" w:sz="12" w:space="0" w:color="auto"/>
              <w:right w:val="single" w:sz="12"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50" w:type="dxa"/>
            <w:tcBorders>
              <w:top w:val="single" w:sz="4" w:space="0" w:color="auto"/>
              <w:left w:val="single" w:sz="12" w:space="0" w:color="auto"/>
              <w:bottom w:val="single" w:sz="12" w:space="0" w:color="auto"/>
              <w:right w:val="single" w:sz="4"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31" w:type="dxa"/>
            <w:tcBorders>
              <w:top w:val="single" w:sz="4" w:space="0" w:color="auto"/>
              <w:left w:val="single" w:sz="4" w:space="0" w:color="auto"/>
              <w:bottom w:val="single" w:sz="12"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57" w:type="dxa"/>
            <w:tcBorders>
              <w:top w:val="single" w:sz="4" w:space="0" w:color="auto"/>
              <w:bottom w:val="single" w:sz="12" w:space="0" w:color="auto"/>
              <w:right w:val="single" w:sz="4" w:space="0" w:color="auto"/>
            </w:tcBorders>
            <w:vAlign w:val="center"/>
          </w:tcPr>
          <w:p w:rsidR="00DA3B3E" w:rsidRPr="00943E39" w:rsidRDefault="00DA3B3E" w:rsidP="00725E2F">
            <w:pPr>
              <w:spacing w:line="240" w:lineRule="exact"/>
              <w:jc w:val="center"/>
              <w:rPr>
                <w:color w:val="000000" w:themeColor="text1"/>
              </w:rPr>
            </w:pPr>
            <w:r w:rsidRPr="00943E39">
              <w:rPr>
                <w:rFonts w:hint="eastAsia"/>
                <w:color w:val="000000" w:themeColor="text1"/>
              </w:rPr>
              <w:t>□</w:t>
            </w:r>
          </w:p>
        </w:tc>
        <w:tc>
          <w:tcPr>
            <w:tcW w:w="846" w:type="dxa"/>
            <w:tcBorders>
              <w:top w:val="single" w:sz="4" w:space="0" w:color="auto"/>
              <w:left w:val="single" w:sz="4" w:space="0" w:color="auto"/>
              <w:bottom w:val="single" w:sz="12" w:space="0" w:color="auto"/>
              <w:right w:val="single" w:sz="4" w:space="0" w:color="auto"/>
            </w:tcBorders>
            <w:vAlign w:val="center"/>
          </w:tcPr>
          <w:p w:rsidR="00DA3B3E" w:rsidRPr="00943E39" w:rsidRDefault="00DA3B3E" w:rsidP="00725E2F">
            <w:pPr>
              <w:tabs>
                <w:tab w:val="left" w:pos="1666"/>
              </w:tabs>
              <w:spacing w:line="240" w:lineRule="exact"/>
              <w:jc w:val="center"/>
              <w:rPr>
                <w:color w:val="000000" w:themeColor="text1"/>
              </w:rPr>
            </w:pPr>
            <w:r>
              <w:rPr>
                <w:rFonts w:hint="eastAsia"/>
                <w:color w:val="000000" w:themeColor="text1"/>
              </w:rPr>
              <w:t>□</w:t>
            </w:r>
          </w:p>
        </w:tc>
        <w:tc>
          <w:tcPr>
            <w:tcW w:w="846" w:type="dxa"/>
            <w:tcBorders>
              <w:top w:val="single" w:sz="4" w:space="0" w:color="auto"/>
              <w:left w:val="single" w:sz="4" w:space="0" w:color="auto"/>
              <w:bottom w:val="single" w:sz="12" w:space="0" w:color="auto"/>
              <w:right w:val="single" w:sz="12" w:space="0" w:color="auto"/>
            </w:tcBorders>
            <w:vAlign w:val="center"/>
          </w:tcPr>
          <w:p w:rsidR="00DA3B3E" w:rsidRPr="00943E39" w:rsidRDefault="00DA3B3E" w:rsidP="00725E2F">
            <w:pPr>
              <w:tabs>
                <w:tab w:val="left" w:pos="1666"/>
              </w:tabs>
              <w:spacing w:line="240" w:lineRule="exact"/>
              <w:jc w:val="center"/>
              <w:rPr>
                <w:color w:val="000000" w:themeColor="text1"/>
              </w:rPr>
            </w:pPr>
            <w:r>
              <w:rPr>
                <w:rFonts w:hint="eastAsia"/>
                <w:color w:val="000000" w:themeColor="text1"/>
              </w:rPr>
              <w:t>□</w:t>
            </w:r>
          </w:p>
        </w:tc>
        <w:tc>
          <w:tcPr>
            <w:tcW w:w="3065" w:type="dxa"/>
            <w:vMerge/>
            <w:tcBorders>
              <w:bottom w:val="single" w:sz="12" w:space="0" w:color="auto"/>
              <w:right w:val="single" w:sz="12" w:space="0" w:color="auto"/>
            </w:tcBorders>
          </w:tcPr>
          <w:p w:rsidR="00DA3B3E" w:rsidRPr="00943E39" w:rsidRDefault="00DA3B3E" w:rsidP="00725E2F">
            <w:pPr>
              <w:snapToGrid w:val="0"/>
              <w:spacing w:line="240" w:lineRule="exact"/>
              <w:rPr>
                <w:color w:val="000000" w:themeColor="text1"/>
              </w:rPr>
            </w:pPr>
          </w:p>
        </w:tc>
      </w:tr>
    </w:tbl>
    <w:p w:rsidR="00575F0C" w:rsidRPr="00CA77E8" w:rsidRDefault="00DF35C1" w:rsidP="00DA3B3E">
      <w:pPr>
        <w:rPr>
          <w:rFonts w:ascii="ＭＳ 明朝" w:eastAsia="ＭＳ 明朝" w:hAnsi="ＭＳ 明朝" w:cs="ＭＳ 明朝"/>
          <w:sz w:val="18"/>
          <w:szCs w:val="18"/>
        </w:rPr>
      </w:pPr>
      <w:r w:rsidRPr="003327E1">
        <w:rPr>
          <w:rFonts w:ascii="ＭＳ 明朝" w:eastAsia="ＭＳ 明朝" w:hAnsi="ＭＳ 明朝" w:cs="ＭＳ 明朝" w:hint="eastAsia"/>
          <w:sz w:val="18"/>
          <w:szCs w:val="18"/>
        </w:rPr>
        <w:t>※石綿含有建</w:t>
      </w:r>
      <w:r w:rsidR="008B2951">
        <w:rPr>
          <w:rFonts w:ascii="ＭＳ 明朝" w:eastAsia="ＭＳ 明朝" w:hAnsi="ＭＳ 明朝" w:cs="ＭＳ 明朝" w:hint="eastAsia"/>
          <w:sz w:val="18"/>
          <w:szCs w:val="18"/>
        </w:rPr>
        <w:t>材が使用された建築物・工作物を解体、改造又は補修する際</w:t>
      </w:r>
      <w:r w:rsidRPr="003327E1">
        <w:rPr>
          <w:rFonts w:ascii="ＭＳ 明朝" w:eastAsia="ＭＳ 明朝" w:hAnsi="ＭＳ 明朝" w:cs="ＭＳ 明朝" w:hint="eastAsia"/>
          <w:sz w:val="18"/>
          <w:szCs w:val="18"/>
        </w:rPr>
        <w:t>は</w:t>
      </w:r>
      <w:r w:rsidR="008B2951">
        <w:rPr>
          <w:rFonts w:ascii="ＭＳ 明朝" w:eastAsia="ＭＳ 明朝" w:hAnsi="ＭＳ 明朝" w:cs="ＭＳ 明朝" w:hint="eastAsia"/>
          <w:sz w:val="18"/>
          <w:szCs w:val="18"/>
        </w:rPr>
        <w:t>、特定粉じん排出等作業実施届出書の対象工事ではない場合（レベル３石綿）でも</w:t>
      </w:r>
      <w:r w:rsidRPr="003327E1">
        <w:rPr>
          <w:rFonts w:ascii="ＭＳ 明朝" w:eastAsia="ＭＳ 明朝" w:hAnsi="ＭＳ 明朝" w:cs="ＭＳ 明朝" w:hint="eastAsia"/>
          <w:sz w:val="18"/>
          <w:szCs w:val="18"/>
        </w:rPr>
        <w:t>作業計画を作成し、当該計画に基づいて作業を行うことが必要です。</w:t>
      </w:r>
    </w:p>
    <w:sectPr w:rsidR="00575F0C" w:rsidRPr="00CA77E8" w:rsidSect="00D20246">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D01" w:rsidRDefault="00BC2D01" w:rsidP="00D20246">
      <w:r>
        <w:separator/>
      </w:r>
    </w:p>
  </w:endnote>
  <w:endnote w:type="continuationSeparator" w:id="0">
    <w:p w:rsidR="00BC2D01" w:rsidRDefault="00BC2D01" w:rsidP="00D2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D01" w:rsidRDefault="00BC2D01" w:rsidP="00D20246">
      <w:r>
        <w:separator/>
      </w:r>
    </w:p>
  </w:footnote>
  <w:footnote w:type="continuationSeparator" w:id="0">
    <w:p w:rsidR="00BC2D01" w:rsidRDefault="00BC2D01" w:rsidP="00D2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71A"/>
    <w:multiLevelType w:val="hybridMultilevel"/>
    <w:tmpl w:val="665095AC"/>
    <w:lvl w:ilvl="0" w:tplc="7F80F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90EC4"/>
    <w:multiLevelType w:val="hybridMultilevel"/>
    <w:tmpl w:val="928A23D2"/>
    <w:lvl w:ilvl="0" w:tplc="A8F8CDAE">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 w15:restartNumberingAfterBreak="0">
    <w:nsid w:val="13E44273"/>
    <w:multiLevelType w:val="hybridMultilevel"/>
    <w:tmpl w:val="8830FF18"/>
    <w:lvl w:ilvl="0" w:tplc="E87EB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C66153"/>
    <w:multiLevelType w:val="hybridMultilevel"/>
    <w:tmpl w:val="E06E9166"/>
    <w:lvl w:ilvl="0" w:tplc="9C6A0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1E"/>
    <w:rsid w:val="00033FD8"/>
    <w:rsid w:val="00034C61"/>
    <w:rsid w:val="00041B26"/>
    <w:rsid w:val="00041BFC"/>
    <w:rsid w:val="0007117D"/>
    <w:rsid w:val="00083299"/>
    <w:rsid w:val="00106B2B"/>
    <w:rsid w:val="00107753"/>
    <w:rsid w:val="001133CC"/>
    <w:rsid w:val="001661A4"/>
    <w:rsid w:val="001C1FD7"/>
    <w:rsid w:val="001F7BB9"/>
    <w:rsid w:val="0026052B"/>
    <w:rsid w:val="002F2D8E"/>
    <w:rsid w:val="003327E1"/>
    <w:rsid w:val="003A2C35"/>
    <w:rsid w:val="003B55CC"/>
    <w:rsid w:val="003C6CE1"/>
    <w:rsid w:val="00476AF6"/>
    <w:rsid w:val="00482EFB"/>
    <w:rsid w:val="004E27EE"/>
    <w:rsid w:val="00575F0C"/>
    <w:rsid w:val="00630E40"/>
    <w:rsid w:val="00632B21"/>
    <w:rsid w:val="006A5376"/>
    <w:rsid w:val="006D5987"/>
    <w:rsid w:val="00737655"/>
    <w:rsid w:val="007716D8"/>
    <w:rsid w:val="008335D7"/>
    <w:rsid w:val="00882FE0"/>
    <w:rsid w:val="008B2951"/>
    <w:rsid w:val="00933F8F"/>
    <w:rsid w:val="00981CD1"/>
    <w:rsid w:val="009C4BB2"/>
    <w:rsid w:val="00A44A0A"/>
    <w:rsid w:val="00A575BE"/>
    <w:rsid w:val="00A600E0"/>
    <w:rsid w:val="00A93F6E"/>
    <w:rsid w:val="00AC73C9"/>
    <w:rsid w:val="00B21A3A"/>
    <w:rsid w:val="00B55C2F"/>
    <w:rsid w:val="00B70E16"/>
    <w:rsid w:val="00BC2D01"/>
    <w:rsid w:val="00BD5939"/>
    <w:rsid w:val="00BE4176"/>
    <w:rsid w:val="00C0778D"/>
    <w:rsid w:val="00C32429"/>
    <w:rsid w:val="00C356D2"/>
    <w:rsid w:val="00CA77E8"/>
    <w:rsid w:val="00D20246"/>
    <w:rsid w:val="00D3547F"/>
    <w:rsid w:val="00D61F1E"/>
    <w:rsid w:val="00DA3B3E"/>
    <w:rsid w:val="00DB5061"/>
    <w:rsid w:val="00DC4CAB"/>
    <w:rsid w:val="00DD019D"/>
    <w:rsid w:val="00DF35C1"/>
    <w:rsid w:val="00E02ACA"/>
    <w:rsid w:val="00E11780"/>
    <w:rsid w:val="00E31672"/>
    <w:rsid w:val="00E459F7"/>
    <w:rsid w:val="00E86EF8"/>
    <w:rsid w:val="00F006CB"/>
    <w:rsid w:val="00F50A92"/>
    <w:rsid w:val="00F70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D6C8320"/>
  <w15:docId w15:val="{C066FF92-1F72-44C9-A64F-BF8E9D99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F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1F1E"/>
    <w:rPr>
      <w:rFonts w:asciiTheme="majorHAnsi" w:eastAsiaTheme="majorEastAsia" w:hAnsiTheme="majorHAnsi" w:cstheme="majorBidi"/>
      <w:sz w:val="18"/>
      <w:szCs w:val="18"/>
    </w:rPr>
  </w:style>
  <w:style w:type="paragraph" w:styleId="a5">
    <w:name w:val="List Paragraph"/>
    <w:basedOn w:val="a"/>
    <w:uiPriority w:val="34"/>
    <w:qFormat/>
    <w:rsid w:val="00041B26"/>
    <w:pPr>
      <w:ind w:leftChars="400" w:left="840"/>
    </w:pPr>
  </w:style>
  <w:style w:type="paragraph" w:styleId="a6">
    <w:name w:val="header"/>
    <w:basedOn w:val="a"/>
    <w:link w:val="a7"/>
    <w:uiPriority w:val="99"/>
    <w:unhideWhenUsed/>
    <w:rsid w:val="00D20246"/>
    <w:pPr>
      <w:tabs>
        <w:tab w:val="center" w:pos="4252"/>
        <w:tab w:val="right" w:pos="8504"/>
      </w:tabs>
      <w:snapToGrid w:val="0"/>
    </w:pPr>
  </w:style>
  <w:style w:type="character" w:customStyle="1" w:styleId="a7">
    <w:name w:val="ヘッダー (文字)"/>
    <w:basedOn w:val="a0"/>
    <w:link w:val="a6"/>
    <w:uiPriority w:val="99"/>
    <w:rsid w:val="00D20246"/>
  </w:style>
  <w:style w:type="paragraph" w:styleId="a8">
    <w:name w:val="footer"/>
    <w:basedOn w:val="a"/>
    <w:link w:val="a9"/>
    <w:uiPriority w:val="99"/>
    <w:unhideWhenUsed/>
    <w:rsid w:val="00D20246"/>
    <w:pPr>
      <w:tabs>
        <w:tab w:val="center" w:pos="4252"/>
        <w:tab w:val="right" w:pos="8504"/>
      </w:tabs>
      <w:snapToGrid w:val="0"/>
    </w:pPr>
  </w:style>
  <w:style w:type="character" w:customStyle="1" w:styleId="a9">
    <w:name w:val="フッター (文字)"/>
    <w:basedOn w:val="a0"/>
    <w:link w:val="a8"/>
    <w:uiPriority w:val="99"/>
    <w:rsid w:val="00D20246"/>
  </w:style>
  <w:style w:type="character" w:styleId="aa">
    <w:name w:val="Hyperlink"/>
    <w:basedOn w:val="a0"/>
    <w:uiPriority w:val="99"/>
    <w:unhideWhenUsed/>
    <w:rsid w:val="00BE4176"/>
    <w:rPr>
      <w:color w:val="0000FF" w:themeColor="hyperlink"/>
      <w:u w:val="single"/>
    </w:rPr>
  </w:style>
  <w:style w:type="table" w:styleId="ab">
    <w:name w:val="Table Grid"/>
    <w:basedOn w:val="a1"/>
    <w:uiPriority w:val="39"/>
    <w:rsid w:val="0063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好井　美菜</dc:creator>
  <cp:lastModifiedBy>豊橋市役所</cp:lastModifiedBy>
  <cp:revision>3</cp:revision>
  <cp:lastPrinted>2023-04-07T06:13:00Z</cp:lastPrinted>
  <dcterms:created xsi:type="dcterms:W3CDTF">2023-03-29T00:56:00Z</dcterms:created>
  <dcterms:modified xsi:type="dcterms:W3CDTF">2023-04-07T06:19:00Z</dcterms:modified>
</cp:coreProperties>
</file>