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17F" w:rsidRPr="00056D3F" w:rsidRDefault="007E217F" w:rsidP="00056D3F">
      <w:pPr>
        <w:wordWrap/>
        <w:adjustRightInd/>
        <w:snapToGrid w:val="0"/>
        <w:rPr>
          <w:rFonts w:hAnsi="ＭＳ 明朝" w:cs="Times New Roman"/>
          <w:snapToGrid w:val="0"/>
          <w:sz w:val="22"/>
          <w:szCs w:val="18"/>
        </w:rPr>
      </w:pPr>
      <w:bookmarkStart w:id="0" w:name="_GoBack"/>
      <w:bookmarkEnd w:id="0"/>
      <w:r w:rsidRPr="00056D3F">
        <w:rPr>
          <w:rFonts w:hAnsi="ＭＳ 明朝" w:cs="Times New Roman" w:hint="eastAsia"/>
          <w:snapToGrid w:val="0"/>
          <w:sz w:val="22"/>
          <w:szCs w:val="18"/>
        </w:rPr>
        <w:t>様式第</w:t>
      </w:r>
      <w:r w:rsidR="007B2584" w:rsidRPr="00056D3F">
        <w:rPr>
          <w:rFonts w:hAnsi="ＭＳ 明朝" w:cs="Times New Roman"/>
          <w:snapToGrid w:val="0"/>
          <w:sz w:val="22"/>
          <w:szCs w:val="18"/>
        </w:rPr>
        <w:t>12</w:t>
      </w:r>
      <w:r w:rsidR="007B2584" w:rsidRPr="00056D3F">
        <w:rPr>
          <w:rFonts w:hAnsi="ＭＳ 明朝" w:cs="Times New Roman" w:hint="eastAsia"/>
          <w:snapToGrid w:val="0"/>
          <w:sz w:val="22"/>
          <w:szCs w:val="18"/>
        </w:rPr>
        <w:t>（第</w:t>
      </w:r>
      <w:r w:rsidR="007B2584" w:rsidRPr="00056D3F">
        <w:rPr>
          <w:rFonts w:hAnsi="ＭＳ 明朝" w:cs="Times New Roman"/>
          <w:snapToGrid w:val="0"/>
          <w:sz w:val="22"/>
          <w:szCs w:val="18"/>
        </w:rPr>
        <w:t>10</w:t>
      </w:r>
      <w:r w:rsidR="004F6A3A" w:rsidRPr="00056D3F">
        <w:rPr>
          <w:rFonts w:hAnsi="ＭＳ 明朝" w:cs="Times New Roman" w:hint="eastAsia"/>
          <w:snapToGrid w:val="0"/>
          <w:sz w:val="22"/>
          <w:szCs w:val="18"/>
        </w:rPr>
        <w:t>条関係）</w:t>
      </w:r>
    </w:p>
    <w:p w:rsidR="007E217F" w:rsidRPr="00056D3F" w:rsidRDefault="000E4CAC" w:rsidP="00056D3F">
      <w:pPr>
        <w:wordWrap/>
        <w:adjustRightInd/>
        <w:snapToGrid w:val="0"/>
        <w:rPr>
          <w:rFonts w:hAnsi="ＭＳ 明朝" w:cs="Times New Roman"/>
          <w:snapToGrid w:val="0"/>
          <w:sz w:val="22"/>
          <w:szCs w:val="18"/>
        </w:rPr>
      </w:pPr>
      <w:r>
        <w:rPr>
          <w:noProof/>
        </w:rPr>
        <w:pict>
          <v:rect id="正方形/長方形 1" o:spid="_x0000_s1026" style="position:absolute;left:0;text-align:left;margin-left:-4.05pt;margin-top:4.15pt;width:446.25pt;height:594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" filled="f" strokecolor="black [3213]" strokeweight="1pt"/>
        </w:pict>
      </w:r>
    </w:p>
    <w:p w:rsidR="007E217F" w:rsidRPr="00056D3F" w:rsidRDefault="007E217F" w:rsidP="00056D3F">
      <w:pPr>
        <w:wordWrap/>
        <w:adjustRightInd/>
        <w:snapToGrid w:val="0"/>
        <w:jc w:val="center"/>
        <w:rPr>
          <w:rFonts w:hAnsi="ＭＳ 明朝" w:cs="Times New Roman"/>
          <w:snapToGrid w:val="0"/>
          <w:sz w:val="22"/>
          <w:szCs w:val="18"/>
        </w:rPr>
      </w:pPr>
      <w:r w:rsidRPr="00056D3F">
        <w:rPr>
          <w:rFonts w:hAnsi="ＭＳ 明朝" w:cs="Times New Roman" w:hint="eastAsia"/>
          <w:snapToGrid w:val="0"/>
          <w:sz w:val="22"/>
          <w:szCs w:val="18"/>
        </w:rPr>
        <w:t>浄化槽の</w:t>
      </w:r>
      <w:r w:rsidR="006018D0" w:rsidRPr="00056D3F">
        <w:rPr>
          <w:rFonts w:hAnsi="ＭＳ 明朝" w:cs="Times New Roman" w:hint="eastAsia"/>
          <w:snapToGrid w:val="0"/>
          <w:sz w:val="22"/>
          <w:szCs w:val="18"/>
        </w:rPr>
        <w:t>水質</w:t>
      </w:r>
      <w:r w:rsidRPr="00056D3F">
        <w:rPr>
          <w:rFonts w:hAnsi="ＭＳ 明朝" w:cs="Times New Roman" w:hint="eastAsia"/>
          <w:snapToGrid w:val="0"/>
          <w:sz w:val="22"/>
          <w:szCs w:val="18"/>
        </w:rPr>
        <w:t>検査</w:t>
      </w:r>
      <w:r w:rsidR="006018D0" w:rsidRPr="00056D3F">
        <w:rPr>
          <w:rFonts w:hAnsi="ＭＳ 明朝" w:cs="Times New Roman" w:hint="eastAsia"/>
          <w:snapToGrid w:val="0"/>
          <w:sz w:val="22"/>
          <w:szCs w:val="18"/>
        </w:rPr>
        <w:t>時期</w:t>
      </w:r>
      <w:r w:rsidRPr="00056D3F">
        <w:rPr>
          <w:rFonts w:hAnsi="ＭＳ 明朝" w:cs="Times New Roman" w:hint="eastAsia"/>
          <w:snapToGrid w:val="0"/>
          <w:sz w:val="22"/>
          <w:szCs w:val="18"/>
        </w:rPr>
        <w:t>に関する通知書</w:t>
      </w:r>
    </w:p>
    <w:p w:rsidR="007E217F" w:rsidRPr="00056D3F" w:rsidRDefault="007E217F" w:rsidP="00056D3F">
      <w:pPr>
        <w:wordWrap/>
        <w:adjustRightInd/>
        <w:snapToGrid w:val="0"/>
        <w:rPr>
          <w:rFonts w:hAnsi="ＭＳ 明朝" w:cs="Times New Roman"/>
          <w:snapToGrid w:val="0"/>
          <w:sz w:val="22"/>
          <w:szCs w:val="18"/>
        </w:rPr>
      </w:pPr>
    </w:p>
    <w:p w:rsidR="007E217F" w:rsidRPr="00056D3F" w:rsidRDefault="007E217F" w:rsidP="00056D3F">
      <w:pPr>
        <w:wordWrap/>
        <w:adjustRightInd/>
        <w:snapToGrid w:val="0"/>
        <w:ind w:rightChars="51" w:right="107"/>
        <w:jc w:val="right"/>
        <w:rPr>
          <w:rFonts w:hAnsi="ＭＳ 明朝" w:cs="Times New Roman"/>
          <w:snapToGrid w:val="0"/>
          <w:sz w:val="22"/>
          <w:szCs w:val="18"/>
        </w:rPr>
      </w:pPr>
      <w:r w:rsidRPr="00056D3F">
        <w:rPr>
          <w:rFonts w:hAnsi="ＭＳ 明朝" w:cs="Times New Roman" w:hint="eastAsia"/>
          <w:snapToGrid w:val="0"/>
          <w:sz w:val="22"/>
          <w:szCs w:val="18"/>
        </w:rPr>
        <w:t xml:space="preserve">　　　　　　　　　　　　　　　　　　　　　　　　　　　　　　年　　月　　日</w:t>
      </w:r>
    </w:p>
    <w:p w:rsidR="007E217F" w:rsidRPr="00056D3F" w:rsidRDefault="007E217F" w:rsidP="00056D3F">
      <w:pPr>
        <w:wordWrap/>
        <w:adjustRightInd/>
        <w:snapToGrid w:val="0"/>
        <w:rPr>
          <w:rFonts w:hAnsi="ＭＳ 明朝" w:cs="Times New Roman"/>
          <w:snapToGrid w:val="0"/>
          <w:sz w:val="22"/>
          <w:szCs w:val="18"/>
        </w:rPr>
      </w:pPr>
    </w:p>
    <w:p w:rsidR="007E217F" w:rsidRPr="00056D3F" w:rsidRDefault="007E217F" w:rsidP="00056D3F">
      <w:pPr>
        <w:wordWrap/>
        <w:adjustRightInd/>
        <w:snapToGrid w:val="0"/>
        <w:rPr>
          <w:rFonts w:hAnsi="ＭＳ 明朝" w:cs="Times New Roman"/>
          <w:snapToGrid w:val="0"/>
          <w:sz w:val="22"/>
          <w:szCs w:val="18"/>
        </w:rPr>
      </w:pPr>
      <w:r w:rsidRPr="00056D3F">
        <w:rPr>
          <w:rFonts w:hAnsi="ＭＳ 明朝" w:cs="Times New Roman" w:hint="eastAsia"/>
          <w:snapToGrid w:val="0"/>
          <w:sz w:val="22"/>
          <w:szCs w:val="18"/>
        </w:rPr>
        <w:t xml:space="preserve">　　　　　　　　　様</w:t>
      </w:r>
    </w:p>
    <w:p w:rsidR="007E217F" w:rsidRPr="00056D3F" w:rsidRDefault="007E217F" w:rsidP="00056D3F">
      <w:pPr>
        <w:wordWrap/>
        <w:adjustRightInd/>
        <w:snapToGrid w:val="0"/>
        <w:rPr>
          <w:rFonts w:hAnsi="ＭＳ 明朝" w:cs="Times New Roman"/>
          <w:snapToGrid w:val="0"/>
          <w:sz w:val="22"/>
          <w:szCs w:val="18"/>
        </w:rPr>
      </w:pPr>
    </w:p>
    <w:p w:rsidR="007E217F" w:rsidRPr="00056D3F" w:rsidRDefault="007E217F" w:rsidP="00056D3F">
      <w:pPr>
        <w:wordWrap/>
        <w:adjustRightInd/>
        <w:snapToGrid w:val="0"/>
        <w:jc w:val="left"/>
        <w:rPr>
          <w:rFonts w:hAnsi="ＭＳ 明朝" w:cs="Times New Roman"/>
          <w:snapToGrid w:val="0"/>
          <w:sz w:val="22"/>
          <w:szCs w:val="18"/>
        </w:rPr>
      </w:pPr>
      <w:r w:rsidRPr="00056D3F">
        <w:rPr>
          <w:rFonts w:hAnsi="ＭＳ 明朝" w:cs="Times New Roman" w:hint="eastAsia"/>
          <w:snapToGrid w:val="0"/>
          <w:sz w:val="22"/>
          <w:szCs w:val="18"/>
        </w:rPr>
        <w:t xml:space="preserve">　　　　　　　　　　　　　　登録番号　</w:t>
      </w:r>
      <w:r w:rsidR="007B2584" w:rsidRPr="00056D3F">
        <w:rPr>
          <w:rFonts w:hAnsi="ＭＳ 明朝" w:cs="Times New Roman" w:hint="eastAsia"/>
          <w:snapToGrid w:val="0"/>
          <w:sz w:val="22"/>
          <w:szCs w:val="18"/>
        </w:rPr>
        <w:t>豊橋市</w:t>
      </w:r>
      <w:r w:rsidRPr="00056D3F">
        <w:rPr>
          <w:rFonts w:hAnsi="ＭＳ 明朝" w:cs="Times New Roman" w:hint="eastAsia"/>
          <w:snapToGrid w:val="0"/>
          <w:sz w:val="22"/>
          <w:szCs w:val="18"/>
        </w:rPr>
        <w:t xml:space="preserve">　第　　　　　　　　　　号</w:t>
      </w:r>
    </w:p>
    <w:p w:rsidR="007E217F" w:rsidRPr="00056D3F" w:rsidRDefault="007E217F" w:rsidP="00056D3F">
      <w:pPr>
        <w:wordWrap/>
        <w:adjustRightInd/>
        <w:snapToGrid w:val="0"/>
        <w:jc w:val="left"/>
        <w:rPr>
          <w:rFonts w:hAnsi="ＭＳ 明朝" w:cs="Times New Roman"/>
          <w:snapToGrid w:val="0"/>
          <w:sz w:val="22"/>
          <w:szCs w:val="18"/>
        </w:rPr>
      </w:pPr>
      <w:r w:rsidRPr="00056D3F">
        <w:rPr>
          <w:rFonts w:hAnsi="ＭＳ 明朝" w:cs="Times New Roman" w:hint="eastAsia"/>
          <w:snapToGrid w:val="0"/>
          <w:sz w:val="22"/>
          <w:szCs w:val="18"/>
        </w:rPr>
        <w:t xml:space="preserve">　　　　　　　　　　　　　　住　　所　　　　　　　　　　</w:t>
      </w:r>
    </w:p>
    <w:p w:rsidR="007E217F" w:rsidRPr="00056D3F" w:rsidRDefault="007E217F" w:rsidP="00056D3F">
      <w:pPr>
        <w:wordWrap/>
        <w:adjustRightInd/>
        <w:snapToGrid w:val="0"/>
        <w:jc w:val="left"/>
        <w:rPr>
          <w:rFonts w:hAnsi="ＭＳ 明朝" w:cs="Times New Roman"/>
          <w:snapToGrid w:val="0"/>
          <w:sz w:val="22"/>
          <w:szCs w:val="18"/>
        </w:rPr>
      </w:pPr>
      <w:r w:rsidRPr="00056D3F">
        <w:rPr>
          <w:rFonts w:hAnsi="ＭＳ 明朝" w:cs="Times New Roman" w:hint="eastAsia"/>
          <w:snapToGrid w:val="0"/>
          <w:sz w:val="22"/>
          <w:szCs w:val="18"/>
        </w:rPr>
        <w:t xml:space="preserve">　　　　　　　　　　　　　　</w:t>
      </w:r>
      <w:r w:rsidRPr="00056D3F">
        <w:rPr>
          <w:rFonts w:hAnsi="ＭＳ 明朝" w:cs="Times New Roman" w:hint="eastAsia"/>
          <w:snapToGrid w:val="0"/>
          <w:spacing w:val="210"/>
          <w:sz w:val="22"/>
          <w:szCs w:val="18"/>
        </w:rPr>
        <w:t>氏</w:t>
      </w:r>
      <w:r w:rsidRPr="00056D3F">
        <w:rPr>
          <w:rFonts w:hAnsi="ＭＳ 明朝" w:cs="Times New Roman" w:hint="eastAsia"/>
          <w:snapToGrid w:val="0"/>
          <w:sz w:val="22"/>
          <w:szCs w:val="18"/>
        </w:rPr>
        <w:t xml:space="preserve">名　　　　　　　　　　</w:t>
      </w:r>
    </w:p>
    <w:p w:rsidR="007E217F" w:rsidRPr="00056D3F" w:rsidRDefault="00056D3F" w:rsidP="00056D3F">
      <w:pPr>
        <w:wordWrap/>
        <w:adjustRightInd/>
        <w:snapToGrid w:val="0"/>
        <w:jc w:val="left"/>
        <w:rPr>
          <w:rFonts w:hAnsi="ＭＳ 明朝" w:cs="Times New Roman"/>
          <w:snapToGrid w:val="0"/>
          <w:sz w:val="22"/>
          <w:szCs w:val="18"/>
        </w:rPr>
      </w:pPr>
      <w:r>
        <w:rPr>
          <w:rFonts w:hAnsi="ＭＳ 明朝" w:cs="Times New Roman" w:hint="eastAsia"/>
          <w:snapToGrid w:val="0"/>
          <w:sz w:val="22"/>
          <w:szCs w:val="18"/>
        </w:rPr>
        <w:t xml:space="preserve">　　　　　　　　　　　　　　　　　（法人にあっては、名称及び代表者</w:t>
      </w:r>
      <w:r w:rsidR="006018D0" w:rsidRPr="00056D3F">
        <w:rPr>
          <w:rFonts w:hAnsi="ＭＳ 明朝" w:cs="Times New Roman" w:hint="eastAsia"/>
          <w:snapToGrid w:val="0"/>
          <w:sz w:val="22"/>
          <w:szCs w:val="18"/>
        </w:rPr>
        <w:t>氏名）</w:t>
      </w:r>
    </w:p>
    <w:p w:rsidR="007E217F" w:rsidRPr="00F9540A" w:rsidRDefault="007E217F" w:rsidP="00056D3F">
      <w:pPr>
        <w:wordWrap/>
        <w:adjustRightInd/>
        <w:snapToGrid w:val="0"/>
        <w:jc w:val="left"/>
        <w:rPr>
          <w:rFonts w:hAnsi="ＭＳ 明朝" w:cs="Times New Roman"/>
          <w:snapToGrid w:val="0"/>
          <w:sz w:val="22"/>
          <w:szCs w:val="18"/>
        </w:rPr>
      </w:pPr>
      <w:r w:rsidRPr="00056D3F">
        <w:rPr>
          <w:rFonts w:hAnsi="ＭＳ 明朝" w:cs="Times New Roman" w:hint="eastAsia"/>
          <w:snapToGrid w:val="0"/>
          <w:sz w:val="22"/>
          <w:szCs w:val="18"/>
        </w:rPr>
        <w:t xml:space="preserve">　　　　　　　　　　　　　　浄化槽管理士　　　　　　　　　　　　　　　　　</w:t>
      </w:r>
      <w:r w:rsidRPr="00056D3F">
        <w:rPr>
          <w:rFonts w:hAnsi="ＭＳ 明朝" w:cs="Times New Roman"/>
          <w:snapToGrid w:val="0"/>
          <w:sz w:val="22"/>
          <w:szCs w:val="18"/>
        </w:rPr>
        <w:t xml:space="preserve"> </w:t>
      </w:r>
    </w:p>
    <w:p w:rsidR="007E217F" w:rsidRPr="00056D3F" w:rsidRDefault="007E217F" w:rsidP="00056D3F">
      <w:pPr>
        <w:wordWrap/>
        <w:adjustRightInd/>
        <w:snapToGrid w:val="0"/>
        <w:jc w:val="left"/>
        <w:rPr>
          <w:rFonts w:hAnsi="ＭＳ 明朝" w:cs="Times New Roman"/>
          <w:snapToGrid w:val="0"/>
          <w:sz w:val="22"/>
          <w:szCs w:val="18"/>
        </w:rPr>
      </w:pPr>
      <w:r w:rsidRPr="00056D3F">
        <w:rPr>
          <w:rFonts w:hAnsi="ＭＳ 明朝" w:cs="Times New Roman" w:hint="eastAsia"/>
          <w:snapToGrid w:val="0"/>
          <w:sz w:val="22"/>
          <w:szCs w:val="18"/>
        </w:rPr>
        <w:t xml:space="preserve">　　　　　　　　　　　　　　電話番号　　　　　　　　　　　　　　</w:t>
      </w:r>
    </w:p>
    <w:p w:rsidR="007E217F" w:rsidRPr="00056D3F" w:rsidRDefault="007E217F" w:rsidP="00056D3F">
      <w:pPr>
        <w:wordWrap/>
        <w:adjustRightInd/>
        <w:snapToGrid w:val="0"/>
        <w:jc w:val="left"/>
        <w:rPr>
          <w:rFonts w:hAnsi="ＭＳ 明朝" w:cs="Times New Roman"/>
          <w:snapToGrid w:val="0"/>
          <w:sz w:val="22"/>
          <w:szCs w:val="18"/>
        </w:rPr>
      </w:pPr>
    </w:p>
    <w:p w:rsidR="007E217F" w:rsidRPr="00056D3F" w:rsidRDefault="007E217F" w:rsidP="00056D3F">
      <w:pPr>
        <w:wordWrap/>
        <w:snapToGrid w:val="0"/>
        <w:spacing w:line="320" w:lineRule="exact"/>
        <w:ind w:left="220" w:hangingChars="100" w:hanging="220"/>
        <w:rPr>
          <w:rFonts w:hAnsi="ＭＳ 明朝" w:cs="Times New Roman"/>
          <w:snapToGrid w:val="0"/>
          <w:sz w:val="22"/>
          <w:szCs w:val="18"/>
        </w:rPr>
      </w:pPr>
      <w:r w:rsidRPr="00056D3F">
        <w:rPr>
          <w:rFonts w:hAnsi="ＭＳ 明朝" w:cs="Times New Roman" w:hint="eastAsia"/>
          <w:snapToGrid w:val="0"/>
          <w:sz w:val="22"/>
          <w:szCs w:val="18"/>
        </w:rPr>
        <w:t xml:space="preserve">　　　　年　　月　　日にあなたの下記１の浄化槽の保守点検を</w:t>
      </w:r>
      <w:r w:rsidR="006362E7">
        <w:rPr>
          <w:rFonts w:hAnsi="ＭＳ 明朝" w:cs="Times New Roman" w:hint="eastAsia"/>
          <w:snapToGrid w:val="0"/>
          <w:sz w:val="22"/>
          <w:szCs w:val="18"/>
        </w:rPr>
        <w:t>、</w:t>
      </w:r>
      <w:r w:rsidRPr="00056D3F">
        <w:rPr>
          <w:rFonts w:hAnsi="ＭＳ 明朝" w:cs="Times New Roman" w:hint="eastAsia"/>
          <w:snapToGrid w:val="0"/>
          <w:sz w:val="22"/>
          <w:szCs w:val="18"/>
        </w:rPr>
        <w:t>環境省関係浄化槽法施行規則第２条</w:t>
      </w:r>
      <w:r w:rsidR="00205D06" w:rsidRPr="00056D3F">
        <w:rPr>
          <w:rFonts w:hAnsi="ＭＳ 明朝" w:cs="Times New Roman" w:hint="eastAsia"/>
          <w:snapToGrid w:val="0"/>
          <w:sz w:val="22"/>
          <w:szCs w:val="18"/>
        </w:rPr>
        <w:t>に定める</w:t>
      </w:r>
      <w:r w:rsidRPr="00056D3F">
        <w:rPr>
          <w:rFonts w:hAnsi="ＭＳ 明朝" w:cs="Times New Roman" w:hint="eastAsia"/>
          <w:snapToGrid w:val="0"/>
          <w:sz w:val="22"/>
          <w:szCs w:val="18"/>
        </w:rPr>
        <w:t>保守点検の技術上の基準に基づき実施した結果を踏まえ、</w:t>
      </w:r>
      <w:r w:rsidR="007B2584" w:rsidRPr="00056D3F">
        <w:rPr>
          <w:rFonts w:hAnsi="ＭＳ 明朝" w:cs="Times New Roman" w:hint="eastAsia"/>
          <w:snapToGrid w:val="0"/>
          <w:sz w:val="22"/>
          <w:szCs w:val="18"/>
        </w:rPr>
        <w:t>豊橋市</w:t>
      </w:r>
      <w:r w:rsidRPr="00056D3F">
        <w:rPr>
          <w:rFonts w:hAnsi="ＭＳ 明朝" w:cs="Times New Roman" w:hint="eastAsia"/>
          <w:snapToGrid w:val="0"/>
          <w:sz w:val="22"/>
          <w:szCs w:val="18"/>
        </w:rPr>
        <w:t>浄化槽保守点検業者</w:t>
      </w:r>
      <w:r w:rsidR="00205D06" w:rsidRPr="00056D3F">
        <w:rPr>
          <w:rFonts w:hAnsi="ＭＳ 明朝" w:cs="Times New Roman" w:hint="eastAsia"/>
          <w:snapToGrid w:val="0"/>
          <w:sz w:val="22"/>
          <w:szCs w:val="18"/>
        </w:rPr>
        <w:t>の</w:t>
      </w:r>
      <w:r w:rsidRPr="00056D3F">
        <w:rPr>
          <w:rFonts w:hAnsi="ＭＳ 明朝" w:cs="Times New Roman" w:hint="eastAsia"/>
          <w:snapToGrid w:val="0"/>
          <w:sz w:val="22"/>
          <w:szCs w:val="18"/>
        </w:rPr>
        <w:t>登録</w:t>
      </w:r>
      <w:r w:rsidR="00205D06" w:rsidRPr="00056D3F">
        <w:rPr>
          <w:rFonts w:hAnsi="ＭＳ 明朝" w:cs="Times New Roman" w:hint="eastAsia"/>
          <w:snapToGrid w:val="0"/>
          <w:sz w:val="22"/>
          <w:szCs w:val="18"/>
        </w:rPr>
        <w:t>に関する</w:t>
      </w:r>
      <w:r w:rsidRPr="00056D3F">
        <w:rPr>
          <w:rFonts w:hAnsi="ＭＳ 明朝" w:cs="Times New Roman" w:hint="eastAsia"/>
          <w:snapToGrid w:val="0"/>
          <w:sz w:val="22"/>
          <w:szCs w:val="18"/>
        </w:rPr>
        <w:t>条例第</w:t>
      </w:r>
      <w:r w:rsidR="002838A0">
        <w:rPr>
          <w:rFonts w:hAnsi="ＭＳ 明朝" w:cs="Times New Roman"/>
          <w:snapToGrid w:val="0"/>
          <w:sz w:val="22"/>
          <w:szCs w:val="18"/>
        </w:rPr>
        <w:t>10</w:t>
      </w:r>
      <w:r w:rsidRPr="00056D3F">
        <w:rPr>
          <w:rFonts w:hAnsi="ＭＳ 明朝" w:cs="Times New Roman" w:hint="eastAsia"/>
          <w:snapToGrid w:val="0"/>
          <w:sz w:val="22"/>
          <w:szCs w:val="18"/>
        </w:rPr>
        <w:t>条第</w:t>
      </w:r>
      <w:r w:rsidR="00056D3F">
        <w:rPr>
          <w:rFonts w:hAnsi="ＭＳ 明朝" w:cs="Times New Roman" w:hint="eastAsia"/>
          <w:snapToGrid w:val="0"/>
          <w:sz w:val="22"/>
          <w:szCs w:val="18"/>
        </w:rPr>
        <w:t>２</w:t>
      </w:r>
      <w:r w:rsidRPr="00056D3F">
        <w:rPr>
          <w:rFonts w:hAnsi="ＭＳ 明朝" w:cs="Times New Roman" w:hint="eastAsia"/>
          <w:snapToGrid w:val="0"/>
          <w:sz w:val="22"/>
          <w:szCs w:val="18"/>
        </w:rPr>
        <w:t>項の規定により</w:t>
      </w:r>
      <w:r w:rsidR="00056D3F">
        <w:rPr>
          <w:rFonts w:hAnsi="ＭＳ 明朝" w:cs="Times New Roman" w:hint="eastAsia"/>
          <w:snapToGrid w:val="0"/>
          <w:sz w:val="22"/>
          <w:szCs w:val="18"/>
        </w:rPr>
        <w:t>、</w:t>
      </w:r>
      <w:r w:rsidR="00043341">
        <w:rPr>
          <w:rFonts w:hAnsi="ＭＳ 明朝" w:cs="Times New Roman" w:hint="eastAsia"/>
          <w:snapToGrid w:val="0"/>
          <w:sz w:val="22"/>
          <w:szCs w:val="18"/>
        </w:rPr>
        <w:t>浄化槽法第７条第１項又は第</w:t>
      </w:r>
      <w:r w:rsidR="00043341">
        <w:rPr>
          <w:rFonts w:hAnsi="ＭＳ 明朝" w:cs="Times New Roman"/>
          <w:snapToGrid w:val="0"/>
          <w:sz w:val="22"/>
          <w:szCs w:val="18"/>
        </w:rPr>
        <w:t>11</w:t>
      </w:r>
      <w:r w:rsidR="00043341">
        <w:rPr>
          <w:rFonts w:hAnsi="ＭＳ 明朝" w:cs="Times New Roman" w:hint="eastAsia"/>
          <w:snapToGrid w:val="0"/>
          <w:sz w:val="22"/>
          <w:szCs w:val="18"/>
        </w:rPr>
        <w:t>条第１項の水質に関する検査を受けるべき時期を</w:t>
      </w:r>
      <w:r w:rsidRPr="00056D3F">
        <w:rPr>
          <w:rFonts w:hAnsi="ＭＳ 明朝" w:cs="Times New Roman" w:hint="eastAsia"/>
          <w:snapToGrid w:val="0"/>
          <w:sz w:val="22"/>
          <w:szCs w:val="18"/>
        </w:rPr>
        <w:t>下記２</w:t>
      </w:r>
      <w:r w:rsidR="00F9540A">
        <w:rPr>
          <w:rFonts w:hAnsi="ＭＳ 明朝" w:cs="Times New Roman" w:hint="eastAsia"/>
          <w:snapToGrid w:val="0"/>
          <w:sz w:val="22"/>
          <w:szCs w:val="18"/>
        </w:rPr>
        <w:t>のとおり</w:t>
      </w:r>
      <w:r w:rsidRPr="00056D3F">
        <w:rPr>
          <w:rFonts w:hAnsi="ＭＳ 明朝" w:cs="Times New Roman" w:hint="eastAsia"/>
          <w:snapToGrid w:val="0"/>
          <w:sz w:val="22"/>
          <w:szCs w:val="18"/>
        </w:rPr>
        <w:t>通知します。</w:t>
      </w:r>
    </w:p>
    <w:p w:rsidR="007E217F" w:rsidRPr="00056D3F" w:rsidRDefault="007E217F" w:rsidP="00056D3F">
      <w:pPr>
        <w:wordWrap/>
        <w:adjustRightInd/>
        <w:snapToGrid w:val="0"/>
        <w:spacing w:line="320" w:lineRule="exact"/>
        <w:ind w:left="220" w:hangingChars="100" w:hanging="220"/>
        <w:rPr>
          <w:rFonts w:hAnsi="ＭＳ 明朝" w:cs="Times New Roman"/>
          <w:snapToGrid w:val="0"/>
          <w:sz w:val="22"/>
          <w:szCs w:val="18"/>
        </w:rPr>
      </w:pPr>
    </w:p>
    <w:p w:rsidR="007E217F" w:rsidRPr="00056D3F" w:rsidRDefault="007E217F" w:rsidP="00056D3F">
      <w:pPr>
        <w:tabs>
          <w:tab w:val="left" w:pos="3969"/>
          <w:tab w:val="left" w:pos="7200"/>
          <w:tab w:val="right" w:pos="9639"/>
        </w:tabs>
        <w:wordWrap/>
        <w:snapToGrid w:val="0"/>
        <w:spacing w:line="320" w:lineRule="exact"/>
        <w:ind w:left="386"/>
        <w:jc w:val="center"/>
        <w:rPr>
          <w:rFonts w:hAnsi="ＭＳ 明朝" w:cs="Times New Roman"/>
          <w:snapToGrid w:val="0"/>
          <w:sz w:val="22"/>
          <w:szCs w:val="20"/>
        </w:rPr>
      </w:pPr>
      <w:r w:rsidRPr="00056D3F">
        <w:rPr>
          <w:rFonts w:hAnsi="ＭＳ 明朝" w:cs="Times New Roman" w:hint="eastAsia"/>
          <w:snapToGrid w:val="0"/>
          <w:sz w:val="22"/>
          <w:szCs w:val="20"/>
        </w:rPr>
        <w:t>記</w:t>
      </w:r>
    </w:p>
    <w:p w:rsidR="007E217F" w:rsidRPr="00056D3F" w:rsidRDefault="007E217F" w:rsidP="00056D3F">
      <w:pPr>
        <w:tabs>
          <w:tab w:val="left" w:pos="3969"/>
          <w:tab w:val="left" w:pos="7200"/>
          <w:tab w:val="right" w:pos="9639"/>
        </w:tabs>
        <w:wordWrap/>
        <w:snapToGrid w:val="0"/>
        <w:spacing w:line="320" w:lineRule="exact"/>
        <w:ind w:left="386"/>
        <w:jc w:val="center"/>
        <w:rPr>
          <w:rFonts w:hAnsi="ＭＳ 明朝" w:cs="Times New Roman"/>
          <w:snapToGrid w:val="0"/>
          <w:sz w:val="22"/>
          <w:szCs w:val="20"/>
        </w:rPr>
      </w:pPr>
    </w:p>
    <w:tbl>
      <w:tblPr>
        <w:tblW w:w="8050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2"/>
        <w:gridCol w:w="5728"/>
      </w:tblGrid>
      <w:tr w:rsidR="007E217F" w:rsidRPr="00056D3F" w:rsidTr="008F6AAD">
        <w:trPr>
          <w:trHeight w:val="600"/>
        </w:trPr>
        <w:tc>
          <w:tcPr>
            <w:tcW w:w="2322" w:type="dxa"/>
            <w:vAlign w:val="center"/>
          </w:tcPr>
          <w:p w:rsidR="007E217F" w:rsidRPr="00056D3F" w:rsidRDefault="007E217F" w:rsidP="00056D3F">
            <w:pPr>
              <w:tabs>
                <w:tab w:val="left" w:pos="3969"/>
                <w:tab w:val="left" w:pos="7200"/>
                <w:tab w:val="right" w:pos="9639"/>
              </w:tabs>
              <w:wordWrap/>
              <w:snapToGrid w:val="0"/>
              <w:jc w:val="left"/>
              <w:rPr>
                <w:rFonts w:hAnsi="ＭＳ 明朝" w:cs="Times New Roman"/>
                <w:snapToGrid w:val="0"/>
                <w:szCs w:val="20"/>
              </w:rPr>
            </w:pPr>
            <w:r w:rsidRPr="00056D3F">
              <w:rPr>
                <w:rFonts w:hAnsi="ＭＳ 明朝" w:cs="Times New Roman" w:hint="eastAsia"/>
                <w:snapToGrid w:val="0"/>
                <w:kern w:val="0"/>
                <w:szCs w:val="20"/>
              </w:rPr>
              <w:t>１　浄化槽の設置場所</w:t>
            </w:r>
          </w:p>
        </w:tc>
        <w:tc>
          <w:tcPr>
            <w:tcW w:w="5728" w:type="dxa"/>
            <w:vAlign w:val="center"/>
          </w:tcPr>
          <w:p w:rsidR="007E217F" w:rsidRPr="00056D3F" w:rsidRDefault="007E217F" w:rsidP="00056D3F">
            <w:pPr>
              <w:tabs>
                <w:tab w:val="left" w:pos="3969"/>
                <w:tab w:val="left" w:pos="7200"/>
                <w:tab w:val="right" w:pos="9639"/>
              </w:tabs>
              <w:wordWrap/>
              <w:snapToGrid w:val="0"/>
              <w:rPr>
                <w:rFonts w:hAnsi="ＭＳ 明朝" w:cs="Times New Roman"/>
                <w:snapToGrid w:val="0"/>
                <w:sz w:val="22"/>
                <w:szCs w:val="20"/>
              </w:rPr>
            </w:pPr>
          </w:p>
        </w:tc>
      </w:tr>
      <w:tr w:rsidR="007E217F" w:rsidRPr="00056D3F" w:rsidTr="008F6AAD">
        <w:trPr>
          <w:trHeight w:val="1212"/>
        </w:trPr>
        <w:tc>
          <w:tcPr>
            <w:tcW w:w="2322" w:type="dxa"/>
            <w:vAlign w:val="center"/>
          </w:tcPr>
          <w:p w:rsidR="007E217F" w:rsidRPr="00056D3F" w:rsidRDefault="007E217F" w:rsidP="00056D3F">
            <w:pPr>
              <w:tabs>
                <w:tab w:val="left" w:pos="3969"/>
                <w:tab w:val="left" w:pos="7200"/>
                <w:tab w:val="right" w:pos="9639"/>
              </w:tabs>
              <w:wordWrap/>
              <w:snapToGrid w:val="0"/>
              <w:spacing w:line="240" w:lineRule="atLeast"/>
              <w:jc w:val="center"/>
              <w:rPr>
                <w:rFonts w:hAnsi="ＭＳ 明朝" w:cs="Times New Roman"/>
                <w:snapToGrid w:val="0"/>
                <w:szCs w:val="20"/>
              </w:rPr>
            </w:pPr>
            <w:r w:rsidRPr="00056D3F">
              <w:rPr>
                <w:rFonts w:hAnsi="ＭＳ 明朝" w:cs="Times New Roman" w:hint="eastAsia"/>
                <w:snapToGrid w:val="0"/>
                <w:kern w:val="0"/>
                <w:szCs w:val="20"/>
              </w:rPr>
              <w:t xml:space="preserve">２　</w:t>
            </w:r>
            <w:r w:rsidR="00F9540A">
              <w:rPr>
                <w:rFonts w:hAnsi="ＭＳ 明朝" w:cs="Times New Roman" w:hint="eastAsia"/>
                <w:snapToGrid w:val="0"/>
                <w:kern w:val="0"/>
                <w:szCs w:val="20"/>
              </w:rPr>
              <w:t>水質に関する検査を受けるべき時期</w:t>
            </w:r>
          </w:p>
        </w:tc>
        <w:tc>
          <w:tcPr>
            <w:tcW w:w="5728" w:type="dxa"/>
            <w:vAlign w:val="center"/>
          </w:tcPr>
          <w:p w:rsidR="006018D0" w:rsidRPr="00056D3F" w:rsidRDefault="006018D0" w:rsidP="00056D3F">
            <w:pPr>
              <w:tabs>
                <w:tab w:val="left" w:pos="3969"/>
                <w:tab w:val="left" w:pos="7200"/>
                <w:tab w:val="right" w:pos="9639"/>
              </w:tabs>
              <w:wordWrap/>
              <w:snapToGrid w:val="0"/>
              <w:rPr>
                <w:rFonts w:hAnsi="ＭＳ 明朝" w:cs="Times New Roman"/>
                <w:snapToGrid w:val="0"/>
                <w:sz w:val="22"/>
                <w:szCs w:val="20"/>
              </w:rPr>
            </w:pPr>
          </w:p>
          <w:p w:rsidR="006018D0" w:rsidRPr="00056D3F" w:rsidRDefault="002838A0" w:rsidP="00056D3F">
            <w:pPr>
              <w:pStyle w:val="a8"/>
              <w:numPr>
                <w:ilvl w:val="0"/>
                <w:numId w:val="1"/>
              </w:numPr>
              <w:tabs>
                <w:tab w:val="left" w:pos="3969"/>
                <w:tab w:val="left" w:pos="7200"/>
                <w:tab w:val="right" w:pos="9639"/>
              </w:tabs>
              <w:wordWrap/>
              <w:snapToGrid w:val="0"/>
              <w:ind w:leftChars="0"/>
              <w:rPr>
                <w:rFonts w:hAnsi="ＭＳ 明朝" w:cs="Times New Roman"/>
                <w:snapToGrid w:val="0"/>
                <w:sz w:val="22"/>
                <w:szCs w:val="20"/>
              </w:rPr>
            </w:pPr>
            <w:r>
              <w:rPr>
                <w:rFonts w:hAnsi="ＭＳ 明朝" w:cs="Times New Roman" w:hint="eastAsia"/>
                <w:snapToGrid w:val="0"/>
                <w:sz w:val="22"/>
                <w:szCs w:val="20"/>
              </w:rPr>
              <w:t>浄化槽法第　　条第１項の</w:t>
            </w:r>
            <w:r w:rsidR="006018D0" w:rsidRPr="00056D3F">
              <w:rPr>
                <w:rFonts w:hAnsi="ＭＳ 明朝" w:cs="Times New Roman" w:hint="eastAsia"/>
                <w:snapToGrid w:val="0"/>
                <w:sz w:val="22"/>
                <w:szCs w:val="20"/>
              </w:rPr>
              <w:t>水質に関する検査を　　月までに実施すること。</w:t>
            </w:r>
          </w:p>
          <w:p w:rsidR="006018D0" w:rsidRPr="00056D3F" w:rsidRDefault="006018D0" w:rsidP="00056D3F">
            <w:pPr>
              <w:pStyle w:val="a8"/>
              <w:tabs>
                <w:tab w:val="left" w:pos="3969"/>
                <w:tab w:val="left" w:pos="7200"/>
                <w:tab w:val="right" w:pos="9639"/>
              </w:tabs>
              <w:wordWrap/>
              <w:snapToGrid w:val="0"/>
              <w:ind w:leftChars="0" w:left="360"/>
              <w:rPr>
                <w:rFonts w:hAnsi="ＭＳ 明朝" w:cs="Times New Roman"/>
                <w:snapToGrid w:val="0"/>
                <w:sz w:val="22"/>
                <w:szCs w:val="20"/>
              </w:rPr>
            </w:pPr>
          </w:p>
          <w:p w:rsidR="007E217F" w:rsidRPr="00056D3F" w:rsidRDefault="007E217F" w:rsidP="00056D3F">
            <w:pPr>
              <w:pStyle w:val="a8"/>
              <w:numPr>
                <w:ilvl w:val="0"/>
                <w:numId w:val="1"/>
              </w:numPr>
              <w:tabs>
                <w:tab w:val="left" w:pos="3969"/>
                <w:tab w:val="left" w:pos="7200"/>
                <w:tab w:val="right" w:pos="9639"/>
              </w:tabs>
              <w:wordWrap/>
              <w:snapToGrid w:val="0"/>
              <w:ind w:leftChars="0"/>
              <w:rPr>
                <w:rFonts w:hAnsi="ＭＳ 明朝" w:cs="Times New Roman"/>
                <w:snapToGrid w:val="0"/>
                <w:sz w:val="22"/>
                <w:szCs w:val="20"/>
              </w:rPr>
            </w:pPr>
            <w:r w:rsidRPr="00056D3F">
              <w:rPr>
                <w:rFonts w:hAnsi="ＭＳ 明朝" w:cs="Times New Roman" w:hint="eastAsia"/>
                <w:snapToGrid w:val="0"/>
                <w:sz w:val="22"/>
                <w:szCs w:val="20"/>
              </w:rPr>
              <w:t>浄化槽法第　　条第１項に規定する水質に関する検査が</w:t>
            </w:r>
            <w:r w:rsidR="006018D0" w:rsidRPr="00056D3F">
              <w:rPr>
                <w:rFonts w:hAnsi="ＭＳ 明朝" w:cs="Times New Roman" w:hint="eastAsia"/>
                <w:snapToGrid w:val="0"/>
                <w:sz w:val="22"/>
                <w:szCs w:val="20"/>
              </w:rPr>
              <w:t>実施され</w:t>
            </w:r>
            <w:r w:rsidRPr="00056D3F">
              <w:rPr>
                <w:rFonts w:hAnsi="ＭＳ 明朝" w:cs="Times New Roman" w:hint="eastAsia"/>
                <w:snapToGrid w:val="0"/>
                <w:sz w:val="22"/>
                <w:szCs w:val="20"/>
              </w:rPr>
              <w:t>ていない</w:t>
            </w:r>
            <w:r w:rsidR="006018D0" w:rsidRPr="00056D3F">
              <w:rPr>
                <w:rFonts w:hAnsi="ＭＳ 明朝" w:cs="Times New Roman" w:hint="eastAsia"/>
                <w:snapToGrid w:val="0"/>
                <w:sz w:val="22"/>
                <w:szCs w:val="20"/>
              </w:rPr>
              <w:t>ので、速やかに実施する</w:t>
            </w:r>
            <w:r w:rsidRPr="00056D3F">
              <w:rPr>
                <w:rFonts w:hAnsi="ＭＳ 明朝" w:cs="Times New Roman" w:hint="eastAsia"/>
                <w:snapToGrid w:val="0"/>
                <w:sz w:val="22"/>
                <w:szCs w:val="20"/>
              </w:rPr>
              <w:t>こと。</w:t>
            </w:r>
          </w:p>
          <w:p w:rsidR="006018D0" w:rsidRPr="00056D3F" w:rsidRDefault="006018D0" w:rsidP="00056D3F">
            <w:pPr>
              <w:tabs>
                <w:tab w:val="left" w:pos="3969"/>
                <w:tab w:val="left" w:pos="7200"/>
                <w:tab w:val="right" w:pos="9639"/>
              </w:tabs>
              <w:wordWrap/>
              <w:snapToGrid w:val="0"/>
              <w:rPr>
                <w:rFonts w:hAnsi="ＭＳ 明朝" w:cs="Times New Roman"/>
                <w:snapToGrid w:val="0"/>
                <w:sz w:val="22"/>
                <w:szCs w:val="20"/>
              </w:rPr>
            </w:pPr>
          </w:p>
        </w:tc>
      </w:tr>
    </w:tbl>
    <w:p w:rsidR="007E217F" w:rsidRPr="00056D3F" w:rsidRDefault="007E217F" w:rsidP="00056D3F">
      <w:pPr>
        <w:tabs>
          <w:tab w:val="left" w:pos="3969"/>
          <w:tab w:val="left" w:pos="7200"/>
          <w:tab w:val="right" w:pos="9639"/>
        </w:tabs>
        <w:wordWrap/>
        <w:snapToGrid w:val="0"/>
        <w:spacing w:line="300" w:lineRule="exact"/>
        <w:rPr>
          <w:rFonts w:hAnsi="ＭＳ 明朝" w:cs="Times New Roman"/>
          <w:snapToGrid w:val="0"/>
          <w:sz w:val="22"/>
          <w:szCs w:val="20"/>
        </w:rPr>
      </w:pPr>
      <w:r w:rsidRPr="00056D3F">
        <w:rPr>
          <w:rFonts w:hAnsi="ＭＳ 明朝" w:cs="Times New Roman" w:hint="eastAsia"/>
          <w:snapToGrid w:val="0"/>
          <w:color w:val="00B0F0"/>
          <w:sz w:val="22"/>
          <w:szCs w:val="20"/>
        </w:rPr>
        <w:t xml:space="preserve">　</w:t>
      </w:r>
    </w:p>
    <w:p w:rsidR="007E217F" w:rsidRPr="00056D3F" w:rsidRDefault="00DC7D49" w:rsidP="0049470F">
      <w:pPr>
        <w:tabs>
          <w:tab w:val="left" w:pos="3969"/>
          <w:tab w:val="left" w:pos="7200"/>
          <w:tab w:val="right" w:pos="9639"/>
        </w:tabs>
        <w:wordWrap/>
        <w:snapToGrid w:val="0"/>
        <w:spacing w:line="300" w:lineRule="exact"/>
        <w:ind w:leftChars="200" w:left="420" w:firstLineChars="100" w:firstLine="220"/>
        <w:rPr>
          <w:rFonts w:hAnsi="ＭＳ 明朝" w:cs="Times New Roman"/>
          <w:snapToGrid w:val="0"/>
          <w:sz w:val="22"/>
          <w:szCs w:val="20"/>
        </w:rPr>
      </w:pPr>
      <w:r>
        <w:rPr>
          <w:rFonts w:hAnsi="ＭＳ 明朝" w:cs="Times New Roman" w:hint="eastAsia"/>
          <w:snapToGrid w:val="0"/>
          <w:sz w:val="22"/>
          <w:szCs w:val="20"/>
        </w:rPr>
        <w:t>浄化槽管理者（浄化槽の</w:t>
      </w:r>
      <w:r w:rsidR="00F9540A">
        <w:rPr>
          <w:rFonts w:hAnsi="ＭＳ 明朝" w:cs="Times New Roman" w:hint="eastAsia"/>
          <w:snapToGrid w:val="0"/>
          <w:sz w:val="22"/>
          <w:szCs w:val="20"/>
        </w:rPr>
        <w:t>所有</w:t>
      </w:r>
      <w:r w:rsidR="007E217F" w:rsidRPr="00056D3F">
        <w:rPr>
          <w:rFonts w:hAnsi="ＭＳ 明朝" w:cs="Times New Roman" w:hint="eastAsia"/>
          <w:snapToGrid w:val="0"/>
          <w:sz w:val="22"/>
          <w:szCs w:val="20"/>
        </w:rPr>
        <w:t>者</w:t>
      </w:r>
      <w:r w:rsidR="00F9540A">
        <w:rPr>
          <w:rFonts w:hAnsi="ＭＳ 明朝" w:cs="Times New Roman" w:hint="eastAsia"/>
          <w:snapToGrid w:val="0"/>
          <w:sz w:val="22"/>
          <w:szCs w:val="20"/>
        </w:rPr>
        <w:t>等</w:t>
      </w:r>
      <w:r w:rsidR="007E217F" w:rsidRPr="00056D3F">
        <w:rPr>
          <w:rFonts w:hAnsi="ＭＳ 明朝" w:cs="Times New Roman" w:hint="eastAsia"/>
          <w:snapToGrid w:val="0"/>
          <w:sz w:val="22"/>
          <w:szCs w:val="20"/>
        </w:rPr>
        <w:t>）は、浄化槽法の規定により、</w:t>
      </w:r>
      <w:r w:rsidR="00F9540A">
        <w:rPr>
          <w:rFonts w:hAnsi="ＭＳ 明朝" w:cs="Times New Roman" w:hint="eastAsia"/>
          <w:snapToGrid w:val="0"/>
          <w:sz w:val="22"/>
          <w:szCs w:val="20"/>
        </w:rPr>
        <w:t>以下のとおり指定検査機関の行う水質に関する</w:t>
      </w:r>
      <w:r w:rsidR="007E217F" w:rsidRPr="00056D3F">
        <w:rPr>
          <w:rFonts w:hAnsi="ＭＳ 明朝" w:cs="Times New Roman" w:hint="eastAsia"/>
          <w:snapToGrid w:val="0"/>
          <w:sz w:val="22"/>
          <w:szCs w:val="20"/>
        </w:rPr>
        <w:t>検査を受けなければならないとされています。</w:t>
      </w:r>
    </w:p>
    <w:p w:rsidR="007E217F" w:rsidRPr="00056D3F" w:rsidRDefault="00F9540A" w:rsidP="00056D3F">
      <w:pPr>
        <w:tabs>
          <w:tab w:val="left" w:pos="3969"/>
          <w:tab w:val="left" w:pos="7200"/>
          <w:tab w:val="right" w:pos="9639"/>
        </w:tabs>
        <w:wordWrap/>
        <w:snapToGrid w:val="0"/>
        <w:spacing w:line="300" w:lineRule="exact"/>
        <w:rPr>
          <w:rFonts w:hAnsi="ＭＳ 明朝" w:cs="Times New Roman"/>
          <w:snapToGrid w:val="0"/>
          <w:sz w:val="22"/>
          <w:szCs w:val="20"/>
        </w:rPr>
      </w:pPr>
      <w:r>
        <w:rPr>
          <w:rFonts w:hAnsi="ＭＳ 明朝" w:cs="Times New Roman" w:hint="eastAsia"/>
          <w:snapToGrid w:val="0"/>
          <w:sz w:val="22"/>
          <w:szCs w:val="20"/>
        </w:rPr>
        <w:t xml:space="preserve">　　１　</w:t>
      </w:r>
      <w:r w:rsidR="007E217F" w:rsidRPr="00056D3F">
        <w:rPr>
          <w:rFonts w:hAnsi="ＭＳ 明朝" w:cs="Times New Roman" w:hint="eastAsia"/>
          <w:snapToGrid w:val="0"/>
          <w:sz w:val="22"/>
          <w:szCs w:val="20"/>
        </w:rPr>
        <w:t>設置後</w:t>
      </w:r>
      <w:r>
        <w:rPr>
          <w:rFonts w:hAnsi="ＭＳ 明朝" w:cs="Times New Roman" w:hint="eastAsia"/>
          <w:snapToGrid w:val="0"/>
          <w:sz w:val="22"/>
          <w:szCs w:val="20"/>
        </w:rPr>
        <w:t>等</w:t>
      </w:r>
      <w:r w:rsidR="007E217F" w:rsidRPr="00056D3F">
        <w:rPr>
          <w:rFonts w:hAnsi="ＭＳ 明朝" w:cs="Times New Roman" w:hint="eastAsia"/>
          <w:snapToGrid w:val="0"/>
          <w:sz w:val="22"/>
          <w:szCs w:val="20"/>
        </w:rPr>
        <w:t>の</w:t>
      </w:r>
      <w:r>
        <w:rPr>
          <w:rFonts w:hAnsi="ＭＳ 明朝" w:cs="Times New Roman" w:hint="eastAsia"/>
          <w:snapToGrid w:val="0"/>
          <w:sz w:val="22"/>
          <w:szCs w:val="20"/>
        </w:rPr>
        <w:t>水質</w:t>
      </w:r>
      <w:r w:rsidR="007E217F" w:rsidRPr="00056D3F">
        <w:rPr>
          <w:rFonts w:hAnsi="ＭＳ 明朝" w:cs="Times New Roman" w:hint="eastAsia"/>
          <w:snapToGrid w:val="0"/>
          <w:sz w:val="22"/>
          <w:szCs w:val="20"/>
        </w:rPr>
        <w:t>検査（</w:t>
      </w:r>
      <w:r w:rsidR="00056D3F">
        <w:rPr>
          <w:rFonts w:hAnsi="ＭＳ 明朝" w:cs="Times New Roman" w:hint="eastAsia"/>
          <w:snapToGrid w:val="0"/>
          <w:sz w:val="22"/>
          <w:szCs w:val="20"/>
        </w:rPr>
        <w:t>浄化槽</w:t>
      </w:r>
      <w:r w:rsidR="007E217F" w:rsidRPr="00056D3F">
        <w:rPr>
          <w:rFonts w:hAnsi="ＭＳ 明朝" w:cs="Times New Roman" w:hint="eastAsia"/>
          <w:snapToGrid w:val="0"/>
          <w:sz w:val="22"/>
          <w:szCs w:val="20"/>
        </w:rPr>
        <w:t>法第７条第１項）</w:t>
      </w:r>
    </w:p>
    <w:p w:rsidR="007E217F" w:rsidRPr="00056D3F" w:rsidRDefault="007E217F" w:rsidP="00056D3F">
      <w:pPr>
        <w:tabs>
          <w:tab w:val="left" w:pos="3969"/>
          <w:tab w:val="left" w:pos="7200"/>
          <w:tab w:val="right" w:pos="9639"/>
        </w:tabs>
        <w:wordWrap/>
        <w:snapToGrid w:val="0"/>
        <w:spacing w:line="300" w:lineRule="exact"/>
        <w:rPr>
          <w:rFonts w:hAnsi="ＭＳ 明朝" w:cs="Times New Roman"/>
          <w:snapToGrid w:val="0"/>
          <w:sz w:val="22"/>
          <w:szCs w:val="20"/>
        </w:rPr>
      </w:pPr>
      <w:r w:rsidRPr="00056D3F">
        <w:rPr>
          <w:rFonts w:hAnsi="ＭＳ 明朝" w:cs="Times New Roman" w:hint="eastAsia"/>
          <w:snapToGrid w:val="0"/>
          <w:sz w:val="22"/>
          <w:szCs w:val="20"/>
        </w:rPr>
        <w:t xml:space="preserve">　　　　</w:t>
      </w:r>
      <w:r w:rsidRPr="00056D3F">
        <w:rPr>
          <w:rFonts w:hAnsi="ＭＳ 明朝" w:cs="Times New Roman" w:hint="eastAsia"/>
          <w:snapToGrid w:val="0"/>
          <w:kern w:val="0"/>
          <w:sz w:val="22"/>
          <w:szCs w:val="20"/>
        </w:rPr>
        <w:t>使用開始後３か月を経</w:t>
      </w:r>
      <w:r w:rsidR="00DC7D49">
        <w:rPr>
          <w:rFonts w:hAnsi="ＭＳ 明朝" w:cs="Times New Roman" w:hint="eastAsia"/>
          <w:snapToGrid w:val="0"/>
          <w:kern w:val="0"/>
          <w:sz w:val="22"/>
          <w:szCs w:val="20"/>
        </w:rPr>
        <w:t>過した日から５か月</w:t>
      </w:r>
      <w:r w:rsidR="00F9540A">
        <w:rPr>
          <w:rFonts w:hAnsi="ＭＳ 明朝" w:cs="Times New Roman" w:hint="eastAsia"/>
          <w:snapToGrid w:val="0"/>
          <w:kern w:val="0"/>
          <w:sz w:val="22"/>
          <w:szCs w:val="20"/>
        </w:rPr>
        <w:t>の期間内</w:t>
      </w:r>
      <w:r w:rsidRPr="00056D3F">
        <w:rPr>
          <w:rFonts w:hAnsi="ＭＳ 明朝" w:cs="Times New Roman" w:hint="eastAsia"/>
          <w:snapToGrid w:val="0"/>
          <w:sz w:val="22"/>
          <w:szCs w:val="20"/>
        </w:rPr>
        <w:t>に１回</w:t>
      </w:r>
    </w:p>
    <w:p w:rsidR="007E217F" w:rsidRPr="00056D3F" w:rsidRDefault="007E217F" w:rsidP="00056D3F">
      <w:pPr>
        <w:tabs>
          <w:tab w:val="left" w:pos="3969"/>
          <w:tab w:val="left" w:pos="7200"/>
          <w:tab w:val="right" w:pos="9639"/>
        </w:tabs>
        <w:wordWrap/>
        <w:snapToGrid w:val="0"/>
        <w:spacing w:line="300" w:lineRule="exact"/>
        <w:rPr>
          <w:rFonts w:hAnsi="ＭＳ 明朝" w:cs="Times New Roman"/>
          <w:snapToGrid w:val="0"/>
          <w:sz w:val="22"/>
          <w:szCs w:val="20"/>
        </w:rPr>
      </w:pPr>
      <w:r w:rsidRPr="00056D3F">
        <w:rPr>
          <w:rFonts w:hAnsi="ＭＳ 明朝" w:cs="Times New Roman" w:hint="eastAsia"/>
          <w:snapToGrid w:val="0"/>
          <w:sz w:val="22"/>
          <w:szCs w:val="20"/>
        </w:rPr>
        <w:t xml:space="preserve">　　２　</w:t>
      </w:r>
      <w:r w:rsidR="00F9540A">
        <w:rPr>
          <w:rFonts w:hAnsi="ＭＳ 明朝" w:cs="Times New Roman" w:hint="eastAsia"/>
          <w:snapToGrid w:val="0"/>
          <w:sz w:val="22"/>
          <w:szCs w:val="20"/>
        </w:rPr>
        <w:t>定期検査</w:t>
      </w:r>
      <w:r w:rsidRPr="00056D3F">
        <w:rPr>
          <w:rFonts w:hAnsi="ＭＳ 明朝" w:cs="Times New Roman" w:hint="eastAsia"/>
          <w:snapToGrid w:val="0"/>
          <w:sz w:val="22"/>
          <w:szCs w:val="20"/>
        </w:rPr>
        <w:t>（</w:t>
      </w:r>
      <w:r w:rsidR="00056D3F">
        <w:rPr>
          <w:rFonts w:hAnsi="ＭＳ 明朝" w:cs="Times New Roman" w:hint="eastAsia"/>
          <w:snapToGrid w:val="0"/>
          <w:sz w:val="22"/>
          <w:szCs w:val="20"/>
        </w:rPr>
        <w:t>浄化槽</w:t>
      </w:r>
      <w:r w:rsidR="002838A0">
        <w:rPr>
          <w:rFonts w:hAnsi="ＭＳ 明朝" w:cs="Times New Roman" w:hint="eastAsia"/>
          <w:snapToGrid w:val="0"/>
          <w:sz w:val="22"/>
          <w:szCs w:val="20"/>
        </w:rPr>
        <w:t>法第</w:t>
      </w:r>
      <w:r w:rsidR="002838A0">
        <w:rPr>
          <w:rFonts w:hAnsi="ＭＳ 明朝" w:cs="Times New Roman"/>
          <w:snapToGrid w:val="0"/>
          <w:sz w:val="22"/>
          <w:szCs w:val="20"/>
        </w:rPr>
        <w:t>11</w:t>
      </w:r>
      <w:r w:rsidRPr="00056D3F">
        <w:rPr>
          <w:rFonts w:hAnsi="ＭＳ 明朝" w:cs="Times New Roman" w:hint="eastAsia"/>
          <w:snapToGrid w:val="0"/>
          <w:sz w:val="22"/>
          <w:szCs w:val="20"/>
        </w:rPr>
        <w:t>条第１項）</w:t>
      </w:r>
    </w:p>
    <w:p w:rsidR="007E217F" w:rsidRPr="00056D3F" w:rsidRDefault="00F9540A" w:rsidP="00056D3F">
      <w:pPr>
        <w:tabs>
          <w:tab w:val="left" w:pos="3969"/>
          <w:tab w:val="left" w:pos="7200"/>
          <w:tab w:val="right" w:pos="9639"/>
        </w:tabs>
        <w:wordWrap/>
        <w:snapToGrid w:val="0"/>
        <w:spacing w:line="300" w:lineRule="exact"/>
        <w:ind w:left="660" w:hangingChars="300" w:hanging="660"/>
        <w:rPr>
          <w:rFonts w:hAnsi="ＭＳ 明朝" w:cs="Times New Roman"/>
          <w:snapToGrid w:val="0"/>
          <w:sz w:val="22"/>
          <w:szCs w:val="20"/>
        </w:rPr>
      </w:pPr>
      <w:r>
        <w:rPr>
          <w:rFonts w:hAnsi="ＭＳ 明朝" w:cs="Times New Roman" w:hint="eastAsia"/>
          <w:snapToGrid w:val="0"/>
          <w:sz w:val="22"/>
          <w:szCs w:val="20"/>
        </w:rPr>
        <w:t xml:space="preserve">　　　　</w:t>
      </w:r>
      <w:r w:rsidR="007E217F" w:rsidRPr="00056D3F">
        <w:rPr>
          <w:rFonts w:hAnsi="ＭＳ 明朝" w:cs="Times New Roman" w:hint="eastAsia"/>
          <w:snapToGrid w:val="0"/>
          <w:sz w:val="22"/>
          <w:szCs w:val="20"/>
        </w:rPr>
        <w:t>毎年１回</w:t>
      </w:r>
    </w:p>
    <w:p w:rsidR="00CA4752" w:rsidRPr="00F11AC0" w:rsidRDefault="00CA4752" w:rsidP="00056D3F">
      <w:pPr>
        <w:tabs>
          <w:tab w:val="left" w:pos="3969"/>
          <w:tab w:val="left" w:pos="7200"/>
          <w:tab w:val="right" w:pos="9639"/>
        </w:tabs>
        <w:wordWrap/>
        <w:snapToGrid w:val="0"/>
        <w:spacing w:line="300" w:lineRule="exact"/>
        <w:ind w:left="660" w:hangingChars="300" w:hanging="660"/>
        <w:rPr>
          <w:rFonts w:hAnsi="ＭＳ 明朝" w:cs="Times New Roman"/>
          <w:snapToGrid w:val="0"/>
          <w:sz w:val="22"/>
          <w:szCs w:val="20"/>
        </w:rPr>
      </w:pPr>
    </w:p>
    <w:p w:rsidR="00CA4752" w:rsidRPr="00056D3F" w:rsidRDefault="00CA4752" w:rsidP="00056D3F">
      <w:pPr>
        <w:tabs>
          <w:tab w:val="left" w:pos="3969"/>
          <w:tab w:val="left" w:pos="7200"/>
          <w:tab w:val="right" w:pos="9639"/>
        </w:tabs>
        <w:wordWrap/>
        <w:snapToGrid w:val="0"/>
        <w:spacing w:line="300" w:lineRule="exact"/>
        <w:ind w:left="660" w:hangingChars="300" w:hanging="660"/>
        <w:rPr>
          <w:rFonts w:hAnsi="ＭＳ 明朝" w:cs="Times New Roman"/>
          <w:snapToGrid w:val="0"/>
          <w:sz w:val="22"/>
          <w:szCs w:val="20"/>
        </w:rPr>
      </w:pPr>
    </w:p>
    <w:p w:rsidR="00CA4752" w:rsidRPr="00056D3F" w:rsidRDefault="00CA4752" w:rsidP="00056D3F">
      <w:pPr>
        <w:tabs>
          <w:tab w:val="left" w:pos="3969"/>
          <w:tab w:val="left" w:pos="7200"/>
          <w:tab w:val="right" w:pos="9639"/>
        </w:tabs>
        <w:wordWrap/>
        <w:snapToGrid w:val="0"/>
        <w:spacing w:line="300" w:lineRule="exact"/>
        <w:ind w:left="660" w:hangingChars="300" w:hanging="660"/>
        <w:rPr>
          <w:rFonts w:hAnsi="ＭＳ 明朝" w:cs="Times New Roman"/>
          <w:snapToGrid w:val="0"/>
          <w:sz w:val="22"/>
          <w:szCs w:val="20"/>
        </w:rPr>
      </w:pPr>
    </w:p>
    <w:p w:rsidR="00CA4752" w:rsidRPr="00056D3F" w:rsidRDefault="00CA4752" w:rsidP="00056D3F">
      <w:pPr>
        <w:tabs>
          <w:tab w:val="left" w:pos="3969"/>
          <w:tab w:val="left" w:pos="7200"/>
          <w:tab w:val="right" w:pos="9639"/>
        </w:tabs>
        <w:wordWrap/>
        <w:snapToGrid w:val="0"/>
        <w:spacing w:line="300" w:lineRule="exact"/>
        <w:ind w:left="660" w:hangingChars="300" w:hanging="660"/>
        <w:rPr>
          <w:rFonts w:hAnsi="ＭＳ 明朝" w:cs="Times New Roman"/>
          <w:snapToGrid w:val="0"/>
          <w:sz w:val="22"/>
          <w:szCs w:val="20"/>
        </w:rPr>
      </w:pPr>
    </w:p>
    <w:p w:rsidR="00CA4752" w:rsidRPr="00056D3F" w:rsidRDefault="00CA4752" w:rsidP="00056D3F">
      <w:pPr>
        <w:tabs>
          <w:tab w:val="left" w:pos="3969"/>
          <w:tab w:val="left" w:pos="7200"/>
          <w:tab w:val="right" w:pos="9639"/>
        </w:tabs>
        <w:wordWrap/>
        <w:snapToGrid w:val="0"/>
        <w:spacing w:line="300" w:lineRule="exact"/>
        <w:ind w:left="660" w:hangingChars="300" w:hanging="660"/>
        <w:rPr>
          <w:rFonts w:hAnsi="ＭＳ 明朝" w:cs="Times New Roman"/>
          <w:snapToGrid w:val="0"/>
          <w:sz w:val="22"/>
          <w:szCs w:val="20"/>
        </w:rPr>
      </w:pPr>
    </w:p>
    <w:p w:rsidR="00CA4752" w:rsidRPr="00056D3F" w:rsidRDefault="00CA4752" w:rsidP="00056D3F">
      <w:pPr>
        <w:tabs>
          <w:tab w:val="left" w:pos="3969"/>
          <w:tab w:val="left" w:pos="7200"/>
          <w:tab w:val="right" w:pos="9639"/>
        </w:tabs>
        <w:wordWrap/>
        <w:snapToGrid w:val="0"/>
        <w:spacing w:line="300" w:lineRule="exact"/>
        <w:ind w:left="660" w:hangingChars="300" w:hanging="660"/>
        <w:rPr>
          <w:rFonts w:hAnsi="ＭＳ 明朝" w:cs="Times New Roman"/>
          <w:snapToGrid w:val="0"/>
          <w:sz w:val="22"/>
          <w:szCs w:val="20"/>
        </w:rPr>
      </w:pPr>
    </w:p>
    <w:p w:rsidR="006018D0" w:rsidRPr="00056D3F" w:rsidRDefault="006018D0" w:rsidP="00056D3F">
      <w:pPr>
        <w:wordWrap/>
        <w:rPr>
          <w:sz w:val="22"/>
        </w:rPr>
      </w:pPr>
    </w:p>
    <w:sectPr w:rsidR="006018D0" w:rsidRPr="00056D3F" w:rsidSect="00056D3F">
      <w:headerReference w:type="default" r:id="rId8"/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270" w:rsidRDefault="00BF1270" w:rsidP="007E217F">
      <w:r>
        <w:separator/>
      </w:r>
    </w:p>
  </w:endnote>
  <w:endnote w:type="continuationSeparator" w:id="0">
    <w:p w:rsidR="00BF1270" w:rsidRDefault="00BF1270" w:rsidP="007E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270" w:rsidRDefault="00BF1270" w:rsidP="007E217F">
      <w:r>
        <w:separator/>
      </w:r>
    </w:p>
  </w:footnote>
  <w:footnote w:type="continuationSeparator" w:id="0">
    <w:p w:rsidR="00BF1270" w:rsidRDefault="00BF1270" w:rsidP="007E2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17F" w:rsidRDefault="007E217F" w:rsidP="00370A89">
    <w:pPr>
      <w:pStyle w:val="a3"/>
      <w:jc w:val="center"/>
    </w:pPr>
  </w:p>
  <w:p w:rsidR="007E217F" w:rsidRDefault="007E217F" w:rsidP="00370A8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4737B"/>
    <w:multiLevelType w:val="hybridMultilevel"/>
    <w:tmpl w:val="5156B17A"/>
    <w:lvl w:ilvl="0" w:tplc="1D98CA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1D98CAFE"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880"/>
    <w:rsid w:val="00043341"/>
    <w:rsid w:val="00056D3F"/>
    <w:rsid w:val="00086ACF"/>
    <w:rsid w:val="000B0C9A"/>
    <w:rsid w:val="000B6FB8"/>
    <w:rsid w:val="000E4CAC"/>
    <w:rsid w:val="000F273B"/>
    <w:rsid w:val="00172E73"/>
    <w:rsid w:val="00205D06"/>
    <w:rsid w:val="002838A0"/>
    <w:rsid w:val="00370A89"/>
    <w:rsid w:val="0042305B"/>
    <w:rsid w:val="00435891"/>
    <w:rsid w:val="0049470F"/>
    <w:rsid w:val="004F6A3A"/>
    <w:rsid w:val="00545880"/>
    <w:rsid w:val="0055316B"/>
    <w:rsid w:val="006018D0"/>
    <w:rsid w:val="006362E7"/>
    <w:rsid w:val="00744D74"/>
    <w:rsid w:val="0075422A"/>
    <w:rsid w:val="007B2584"/>
    <w:rsid w:val="007E217F"/>
    <w:rsid w:val="008760C4"/>
    <w:rsid w:val="008911B6"/>
    <w:rsid w:val="008F6AAD"/>
    <w:rsid w:val="00A8282A"/>
    <w:rsid w:val="00B51779"/>
    <w:rsid w:val="00BF1270"/>
    <w:rsid w:val="00C67A42"/>
    <w:rsid w:val="00C75864"/>
    <w:rsid w:val="00C91235"/>
    <w:rsid w:val="00CA4752"/>
    <w:rsid w:val="00DC7D49"/>
    <w:rsid w:val="00E870F2"/>
    <w:rsid w:val="00F11AC0"/>
    <w:rsid w:val="00F9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109568-A957-46A1-B662-B5888C6E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17F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2"/>
    <w:unhideWhenUsed/>
    <w:rsid w:val="007E217F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asciiTheme="minorHAnsi" w:eastAsiaTheme="minorEastAsia" w:hAnsiTheme="minorHAnsi" w:cs="Times New Roman"/>
      <w:szCs w:val="22"/>
    </w:rPr>
  </w:style>
  <w:style w:type="character" w:customStyle="1" w:styleId="a4">
    <w:name w:val="ヘッダー (文字)"/>
    <w:basedOn w:val="a0"/>
    <w:link w:val="a3"/>
    <w:uiPriority w:val="2"/>
    <w:locked/>
    <w:rsid w:val="007E217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E217F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asciiTheme="minorHAnsi" w:eastAsiaTheme="minorEastAsia" w:hAnsiTheme="minorHAnsi" w:cs="Times New Roman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7E217F"/>
    <w:rPr>
      <w:rFonts w:cs="Times New Roman"/>
    </w:rPr>
  </w:style>
  <w:style w:type="paragraph" w:customStyle="1" w:styleId="a7">
    <w:name w:val="案件"/>
    <w:basedOn w:val="a"/>
    <w:qFormat/>
    <w:rsid w:val="007E217F"/>
    <w:pPr>
      <w:wordWrap/>
      <w:overflowPunct w:val="0"/>
      <w:autoSpaceDE/>
      <w:autoSpaceDN/>
      <w:adjustRightInd/>
      <w:spacing w:line="420" w:lineRule="exact"/>
    </w:pPr>
    <w:rPr>
      <w:rFonts w:hAnsi="ＭＳ 明朝" w:cs="Times New Roman"/>
      <w:kern w:val="0"/>
      <w:szCs w:val="18"/>
    </w:rPr>
  </w:style>
  <w:style w:type="paragraph" w:styleId="a8">
    <w:name w:val="List Paragraph"/>
    <w:basedOn w:val="a"/>
    <w:uiPriority w:val="34"/>
    <w:qFormat/>
    <w:rsid w:val="006018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018D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018D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83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DFF1D-C8AF-4E52-B9DD-4102D59C9ECA}">
  <ds:schemaRefs>
    <ds:schemaRef ds:uri="http://schemas.openxmlformats.org/officeDocument/2006/bibliography"/>
  </ds:schemaRefs>
</ds:datastoreItem>
</file>